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792B" w:rsidRPr="004E792B" w:rsidRDefault="004E792B" w:rsidP="004E792B">
      <w:pPr>
        <w:pStyle w:val="a3"/>
        <w:rPr>
          <w:sz w:val="18"/>
          <w:szCs w:val="18"/>
        </w:rPr>
      </w:pPr>
      <w:r w:rsidRPr="004E792B">
        <w:rPr>
          <w:sz w:val="18"/>
          <w:szCs w:val="18"/>
        </w:rPr>
        <w:t xml:space="preserve">Самозарядные ружья давно и прочно заняли своё место в арсеналах охотников всего мира. Такие качественные характеристики, как отличный баланс, прекрасная </w:t>
      </w:r>
      <w:proofErr w:type="spellStart"/>
      <w:r w:rsidRPr="004E792B">
        <w:rPr>
          <w:sz w:val="18"/>
          <w:szCs w:val="18"/>
        </w:rPr>
        <w:t>посадистость</w:t>
      </w:r>
      <w:proofErr w:type="spellEnd"/>
      <w:r w:rsidRPr="004E792B">
        <w:rPr>
          <w:sz w:val="18"/>
          <w:szCs w:val="18"/>
        </w:rPr>
        <w:t xml:space="preserve"> и, естественно, многозарядность наряду с отличным боем сделали их совершенно незаменимыми помощниками на охотах, где приходится стрелять много и часто по однородной дичи. Особенно </w:t>
      </w:r>
      <w:proofErr w:type="gramStart"/>
      <w:r w:rsidRPr="004E792B">
        <w:rPr>
          <w:sz w:val="18"/>
          <w:szCs w:val="18"/>
        </w:rPr>
        <w:t>хороши</w:t>
      </w:r>
      <w:proofErr w:type="gramEnd"/>
      <w:r w:rsidRPr="004E792B">
        <w:rPr>
          <w:sz w:val="18"/>
          <w:szCs w:val="18"/>
        </w:rPr>
        <w:t xml:space="preserve"> </w:t>
      </w:r>
      <w:proofErr w:type="spellStart"/>
      <w:r w:rsidRPr="004E792B">
        <w:rPr>
          <w:sz w:val="18"/>
          <w:szCs w:val="18"/>
        </w:rPr>
        <w:t>самозарядки</w:t>
      </w:r>
      <w:proofErr w:type="spellEnd"/>
      <w:r w:rsidRPr="004E792B">
        <w:rPr>
          <w:sz w:val="18"/>
          <w:szCs w:val="18"/>
        </w:rPr>
        <w:t xml:space="preserve"> на распространённых сегодня охотах: на водоплавающих птиц и перелётного гуся. </w:t>
      </w:r>
      <w:r w:rsidRPr="004E792B">
        <w:rPr>
          <w:sz w:val="18"/>
          <w:szCs w:val="18"/>
        </w:rPr>
        <w:br/>
        <w:t xml:space="preserve">С лёгкой руки Джона Браунинга оружейники всего мира за более чем столетний период разработали немало конструкций и модификаций самозарядных ружей, которые, помимо общих черт, имеют немало различий. Не буду утруждать читателя их подробной классификацией. С этой задачей уже давно справился петербуржец </w:t>
      </w:r>
      <w:proofErr w:type="spellStart"/>
      <w:r w:rsidRPr="004E792B">
        <w:rPr>
          <w:sz w:val="18"/>
          <w:szCs w:val="18"/>
        </w:rPr>
        <w:t>Римантас</w:t>
      </w:r>
      <w:proofErr w:type="spellEnd"/>
      <w:r w:rsidRPr="004E792B">
        <w:rPr>
          <w:sz w:val="18"/>
          <w:szCs w:val="18"/>
        </w:rPr>
        <w:t xml:space="preserve"> </w:t>
      </w:r>
      <w:proofErr w:type="spellStart"/>
      <w:r w:rsidRPr="004E792B">
        <w:rPr>
          <w:sz w:val="18"/>
          <w:szCs w:val="18"/>
        </w:rPr>
        <w:t>Норейка</w:t>
      </w:r>
      <w:proofErr w:type="spellEnd"/>
      <w:r w:rsidRPr="004E792B">
        <w:rPr>
          <w:sz w:val="18"/>
          <w:szCs w:val="18"/>
        </w:rPr>
        <w:t xml:space="preserve"> (и сделал это, на мой взгляд, просто превосходно). </w:t>
      </w:r>
      <w:r w:rsidRPr="004E792B">
        <w:rPr>
          <w:sz w:val="18"/>
          <w:szCs w:val="18"/>
        </w:rPr>
        <w:br/>
        <w:t>Обозначу лишь два пути, по которым шла конструкторская мысль при проектировании "</w:t>
      </w:r>
      <w:proofErr w:type="spellStart"/>
      <w:r w:rsidRPr="004E792B">
        <w:rPr>
          <w:sz w:val="18"/>
          <w:szCs w:val="18"/>
        </w:rPr>
        <w:t>дробомётов</w:t>
      </w:r>
      <w:proofErr w:type="spellEnd"/>
      <w:r w:rsidRPr="004E792B">
        <w:rPr>
          <w:sz w:val="18"/>
          <w:szCs w:val="18"/>
        </w:rPr>
        <w:t xml:space="preserve">". Первый путь использовал импульс отдачи оружия, второй - отвод пороховых газов. </w:t>
      </w:r>
      <w:r w:rsidRPr="004E792B">
        <w:rPr>
          <w:sz w:val="18"/>
          <w:szCs w:val="18"/>
        </w:rPr>
        <w:br/>
        <w:t>Первый путь разделился на три тропинки. Кто-то использовал отдачу подвижного ствола (А-5, МЦ 21-12 с длинным ходом ствола и А-500 с коротким ходом ствола). Кому-то приглянулась отдача всего оружия (</w:t>
      </w:r>
      <w:proofErr w:type="spellStart"/>
      <w:r w:rsidRPr="004E792B">
        <w:rPr>
          <w:sz w:val="18"/>
          <w:szCs w:val="18"/>
        </w:rPr>
        <w:t>Шьёгрен</w:t>
      </w:r>
      <w:proofErr w:type="spellEnd"/>
      <w:r w:rsidRPr="004E792B">
        <w:rPr>
          <w:sz w:val="18"/>
          <w:szCs w:val="18"/>
        </w:rPr>
        <w:t>, "</w:t>
      </w:r>
      <w:proofErr w:type="spellStart"/>
      <w:r w:rsidRPr="004E792B">
        <w:rPr>
          <w:sz w:val="18"/>
          <w:szCs w:val="18"/>
        </w:rPr>
        <w:t>Бенелли-Рафаэлло</w:t>
      </w:r>
      <w:proofErr w:type="spellEnd"/>
      <w:r w:rsidRPr="004E792B">
        <w:rPr>
          <w:sz w:val="18"/>
          <w:szCs w:val="18"/>
        </w:rPr>
        <w:t xml:space="preserve">" с инерционным затвором). Кто-то ухватился за отдачу подвижной казённой части ствола (модели 50 и 59 "Винчестера"). </w:t>
      </w:r>
      <w:r w:rsidRPr="004E792B">
        <w:rPr>
          <w:sz w:val="18"/>
          <w:szCs w:val="18"/>
        </w:rPr>
        <w:br/>
        <w:t>Второй путь воплотил в жизнь идею газового двигателя посредством длинного (МР-153, "</w:t>
      </w:r>
      <w:proofErr w:type="spellStart"/>
      <w:r w:rsidRPr="004E792B">
        <w:rPr>
          <w:sz w:val="18"/>
          <w:szCs w:val="18"/>
        </w:rPr>
        <w:t>Бернарделли</w:t>
      </w:r>
      <w:proofErr w:type="spellEnd"/>
      <w:r w:rsidRPr="004E792B">
        <w:rPr>
          <w:sz w:val="18"/>
          <w:szCs w:val="18"/>
        </w:rPr>
        <w:t>" Б-4) или короткого хода поршня (ТОЗ-87, "</w:t>
      </w:r>
      <w:proofErr w:type="spellStart"/>
      <w:r w:rsidRPr="004E792B">
        <w:rPr>
          <w:sz w:val="18"/>
          <w:szCs w:val="18"/>
        </w:rPr>
        <w:t>Беретта</w:t>
      </w:r>
      <w:proofErr w:type="spellEnd"/>
      <w:r w:rsidRPr="004E792B">
        <w:rPr>
          <w:sz w:val="18"/>
          <w:szCs w:val="18"/>
        </w:rPr>
        <w:t xml:space="preserve">" 391, "Сайга-12", "Бекас-Авто", "Франки" 612, "Браунинг </w:t>
      </w:r>
      <w:proofErr w:type="spellStart"/>
      <w:r w:rsidRPr="004E792B">
        <w:rPr>
          <w:sz w:val="18"/>
          <w:szCs w:val="18"/>
        </w:rPr>
        <w:t>Голд</w:t>
      </w:r>
      <w:proofErr w:type="spellEnd"/>
      <w:r w:rsidRPr="004E792B">
        <w:rPr>
          <w:sz w:val="18"/>
          <w:szCs w:val="18"/>
        </w:rPr>
        <w:t>", "</w:t>
      </w:r>
      <w:proofErr w:type="spellStart"/>
      <w:r w:rsidRPr="004E792B">
        <w:rPr>
          <w:sz w:val="18"/>
          <w:szCs w:val="18"/>
        </w:rPr>
        <w:t>Фабарм</w:t>
      </w:r>
      <w:proofErr w:type="spellEnd"/>
      <w:r w:rsidRPr="004E792B">
        <w:rPr>
          <w:sz w:val="18"/>
          <w:szCs w:val="18"/>
        </w:rPr>
        <w:t xml:space="preserve"> Евро Лион"). </w:t>
      </w:r>
      <w:r w:rsidRPr="004E792B">
        <w:rPr>
          <w:sz w:val="18"/>
          <w:szCs w:val="18"/>
        </w:rPr>
        <w:br/>
        <w:t xml:space="preserve">Конечно, не обошлось без курьёзов. Чего стоит, скажем, </w:t>
      </w:r>
      <w:proofErr w:type="spellStart"/>
      <w:r w:rsidRPr="004E792B">
        <w:rPr>
          <w:sz w:val="18"/>
          <w:szCs w:val="18"/>
        </w:rPr>
        <w:t>переломка-самозарядка</w:t>
      </w:r>
      <w:proofErr w:type="spellEnd"/>
      <w:r w:rsidRPr="004E792B">
        <w:rPr>
          <w:sz w:val="18"/>
          <w:szCs w:val="18"/>
        </w:rPr>
        <w:t xml:space="preserve"> "</w:t>
      </w:r>
      <w:proofErr w:type="spellStart"/>
      <w:r w:rsidRPr="004E792B">
        <w:rPr>
          <w:sz w:val="18"/>
          <w:szCs w:val="18"/>
        </w:rPr>
        <w:t>Косми</w:t>
      </w:r>
      <w:proofErr w:type="spellEnd"/>
      <w:r w:rsidRPr="004E792B">
        <w:rPr>
          <w:sz w:val="18"/>
          <w:szCs w:val="18"/>
        </w:rPr>
        <w:t>" и её российский (</w:t>
      </w:r>
      <w:proofErr w:type="spellStart"/>
      <w:r w:rsidRPr="004E792B">
        <w:rPr>
          <w:sz w:val="18"/>
          <w:szCs w:val="18"/>
        </w:rPr>
        <w:t>ЦКИБовский</w:t>
      </w:r>
      <w:proofErr w:type="spellEnd"/>
      <w:r w:rsidRPr="004E792B">
        <w:rPr>
          <w:sz w:val="18"/>
          <w:szCs w:val="18"/>
        </w:rPr>
        <w:t xml:space="preserve">) "клон" МЦ-25. Их разработчики неосмотрительно и легкомысленно пренебрегли правилом: "В одну телегу впрячь не можно коня и трепетную лань" и скрестили два разных типа оружия. В итоге получилась конструкция, которая унаследовала от родителей больше минусов, чем плюсов. </w:t>
      </w:r>
      <w:r w:rsidRPr="004E792B">
        <w:rPr>
          <w:sz w:val="18"/>
          <w:szCs w:val="18"/>
        </w:rPr>
        <w:br/>
      </w:r>
      <w:proofErr w:type="gramStart"/>
      <w:r w:rsidRPr="004E792B">
        <w:rPr>
          <w:sz w:val="18"/>
          <w:szCs w:val="18"/>
        </w:rPr>
        <w:t>Если же проследить за общей тенденцией совершенствования самозарядного охотничьего оружия, то у меня сложилось впечатление, что в какой-то момент разработчики самозарядных ружей во всём мире за одним исключением) по только им известным причинам вдруг посчитали первый путь либо исчерпавшим себя, либо неперспективным.</w:t>
      </w:r>
      <w:proofErr w:type="gramEnd"/>
      <w:r w:rsidRPr="004E792B">
        <w:rPr>
          <w:sz w:val="18"/>
          <w:szCs w:val="18"/>
        </w:rPr>
        <w:t xml:space="preserve"> А посему в течение последних двух пятилеток все они дружно налегли на </w:t>
      </w:r>
      <w:proofErr w:type="spellStart"/>
      <w:r w:rsidRPr="004E792B">
        <w:rPr>
          <w:sz w:val="18"/>
          <w:szCs w:val="18"/>
        </w:rPr>
        <w:t>газоотводки</w:t>
      </w:r>
      <w:proofErr w:type="spellEnd"/>
      <w:r w:rsidRPr="004E792B">
        <w:rPr>
          <w:sz w:val="18"/>
          <w:szCs w:val="18"/>
        </w:rPr>
        <w:t xml:space="preserve">, то есть пошли дальше только по второму пути. Свидетельством справедливости такого вывода могут служить результаты сравнительного анализа номенклатуры и динамики выпуска самозарядного оружия ведущими мировыми производителями в течение этого периода. </w:t>
      </w:r>
      <w:proofErr w:type="spellStart"/>
      <w:r w:rsidRPr="004E792B">
        <w:rPr>
          <w:sz w:val="18"/>
          <w:szCs w:val="18"/>
        </w:rPr>
        <w:t>Газоотводки</w:t>
      </w:r>
      <w:proofErr w:type="spellEnd"/>
      <w:r w:rsidRPr="004E792B">
        <w:rPr>
          <w:sz w:val="18"/>
          <w:szCs w:val="18"/>
        </w:rPr>
        <w:t xml:space="preserve"> там доминируют! Что же послужило причиной именно такого выбора? </w:t>
      </w:r>
      <w:r w:rsidRPr="004E792B">
        <w:rPr>
          <w:sz w:val="18"/>
          <w:szCs w:val="18"/>
        </w:rPr>
        <w:br/>
        <w:t xml:space="preserve">Если посмотреть на оружие "Браунинга", то у бельгийцев эта причина лежит на поверхности и видна невооружённым глазом. А-5 и А-500 слишком </w:t>
      </w:r>
      <w:proofErr w:type="gramStart"/>
      <w:r w:rsidRPr="004E792B">
        <w:rPr>
          <w:sz w:val="18"/>
          <w:szCs w:val="18"/>
        </w:rPr>
        <w:t>трудоёмкие</w:t>
      </w:r>
      <w:proofErr w:type="gramEnd"/>
      <w:r w:rsidRPr="004E792B">
        <w:rPr>
          <w:sz w:val="18"/>
          <w:szCs w:val="18"/>
        </w:rPr>
        <w:t xml:space="preserve"> в изготовлении. Их конструкция была чрезмерно сложной, содержала много деталей оригинальной конфигурации, которые изготавливались из легированной стали. Алюминиевыми сплавами и уж тем более пластмассами там и не пахло. </w:t>
      </w:r>
      <w:proofErr w:type="spellStart"/>
      <w:r w:rsidRPr="004E792B">
        <w:rPr>
          <w:sz w:val="18"/>
          <w:szCs w:val="18"/>
        </w:rPr>
        <w:t>Газоотводка</w:t>
      </w:r>
      <w:proofErr w:type="spellEnd"/>
      <w:r w:rsidRPr="004E792B">
        <w:rPr>
          <w:sz w:val="18"/>
          <w:szCs w:val="18"/>
        </w:rPr>
        <w:t xml:space="preserve"> "</w:t>
      </w:r>
      <w:proofErr w:type="spellStart"/>
      <w:r w:rsidRPr="004E792B">
        <w:rPr>
          <w:sz w:val="18"/>
          <w:szCs w:val="18"/>
        </w:rPr>
        <w:t>Голд</w:t>
      </w:r>
      <w:proofErr w:type="spellEnd"/>
      <w:r w:rsidRPr="004E792B">
        <w:rPr>
          <w:sz w:val="18"/>
          <w:szCs w:val="18"/>
        </w:rPr>
        <w:t>" в сравнении с ними была более простой, технологичной и... (не удивляйтесь!) менее долговечной.</w:t>
      </w:r>
      <w:r w:rsidRPr="004E792B">
        <w:rPr>
          <w:sz w:val="18"/>
          <w:szCs w:val="18"/>
        </w:rPr>
        <w:br/>
        <w:t xml:space="preserve">Здесь нет никакого казуса. Быть представленным в книге рекордов </w:t>
      </w:r>
      <w:proofErr w:type="spellStart"/>
      <w:r w:rsidRPr="004E792B">
        <w:rPr>
          <w:sz w:val="18"/>
          <w:szCs w:val="18"/>
        </w:rPr>
        <w:t>Гиннесса</w:t>
      </w:r>
      <w:proofErr w:type="spellEnd"/>
      <w:r w:rsidRPr="004E792B">
        <w:rPr>
          <w:sz w:val="18"/>
          <w:szCs w:val="18"/>
        </w:rPr>
        <w:t xml:space="preserve">, конечно, приятно. Также приятно слышать от пользователей оружия "Браунинга" восторженные слова о фантастической живучести пионера </w:t>
      </w:r>
      <w:proofErr w:type="spellStart"/>
      <w:r w:rsidRPr="004E792B">
        <w:rPr>
          <w:sz w:val="18"/>
          <w:szCs w:val="18"/>
        </w:rPr>
        <w:t>самозарядок</w:t>
      </w:r>
      <w:proofErr w:type="spellEnd"/>
      <w:r w:rsidRPr="004E792B">
        <w:rPr>
          <w:sz w:val="18"/>
          <w:szCs w:val="18"/>
        </w:rPr>
        <w:t xml:space="preserve">. Но, увы, эта </w:t>
      </w:r>
      <w:proofErr w:type="spellStart"/>
      <w:r w:rsidRPr="004E792B">
        <w:rPr>
          <w:sz w:val="18"/>
          <w:szCs w:val="18"/>
        </w:rPr>
        <w:t>суперживучесть</w:t>
      </w:r>
      <w:proofErr w:type="spellEnd"/>
      <w:r w:rsidRPr="004E792B">
        <w:rPr>
          <w:sz w:val="18"/>
          <w:szCs w:val="18"/>
        </w:rPr>
        <w:t xml:space="preserve"> имела и свою оборотную сторону, а именно: она автоматически уменьшала число потенциальных покупателей. Именно поэтому за рубежом над задачей-проблемой "ЛИМИТЭД ВАЙТЭЛИТИ" (ограниченная живучесть) плотно и плодотворно работают не только производители оружия, но и производители автомобилей и всякой другой техники. Главная идея такова: продукция должна безупречно отработать продекларированный изготовителем ресурс. Что должен делать в этом случае потребитель? Всё просто: сначала он посещает свалку, а потом держит путь в магазин за новой покупкой. И так до бесконечности. Об этом </w:t>
      </w:r>
      <w:proofErr w:type="spellStart"/>
      <w:r w:rsidRPr="004E792B">
        <w:rPr>
          <w:sz w:val="18"/>
          <w:szCs w:val="18"/>
        </w:rPr>
        <w:t>рекламщики</w:t>
      </w:r>
      <w:proofErr w:type="spellEnd"/>
      <w:r w:rsidRPr="004E792B">
        <w:rPr>
          <w:sz w:val="18"/>
          <w:szCs w:val="18"/>
        </w:rPr>
        <w:t xml:space="preserve"> и менеджеры благоразумно умалчивают, но это в действительности имеет место быть! </w:t>
      </w:r>
      <w:r w:rsidRPr="004E792B">
        <w:rPr>
          <w:sz w:val="18"/>
          <w:szCs w:val="18"/>
        </w:rPr>
        <w:br/>
        <w:t xml:space="preserve">Кроме того, система с неподвижным стволом, безусловно, являлась шагом вперёд, поскольку она была более совершенной в сравнении с системой, где ствол двигался. </w:t>
      </w:r>
      <w:r w:rsidRPr="004E792B">
        <w:rPr>
          <w:sz w:val="18"/>
          <w:szCs w:val="18"/>
        </w:rPr>
        <w:br/>
        <w:t>Увы, помимо достоинств, конструкция "</w:t>
      </w:r>
      <w:proofErr w:type="spellStart"/>
      <w:r w:rsidRPr="004E792B">
        <w:rPr>
          <w:sz w:val="18"/>
          <w:szCs w:val="18"/>
        </w:rPr>
        <w:t>Голда</w:t>
      </w:r>
      <w:proofErr w:type="spellEnd"/>
      <w:r w:rsidRPr="004E792B">
        <w:rPr>
          <w:sz w:val="18"/>
          <w:szCs w:val="18"/>
        </w:rPr>
        <w:t>" имела и недостатки. В частности, раскалённые газы стали прожигать корпус магазина. Кроме того, наличие газового двигателя заведомо предполагало увеличение поперечного габарита ружья в зоне магазина. Это автоматически увеличивало размеры цевья, делая его чрезмерно толстым (кстати, эту же горькую чашу пришлось выпить до дна разработчикам МР-153). Я думаю, что появление моделей с пластиковыми ложами - это всего лишь попытка проведения оружейными дизайнерами своего рода "</w:t>
      </w:r>
      <w:proofErr w:type="spellStart"/>
      <w:r w:rsidRPr="004E792B">
        <w:rPr>
          <w:sz w:val="18"/>
          <w:szCs w:val="18"/>
        </w:rPr>
        <w:t>липосакции</w:t>
      </w:r>
      <w:proofErr w:type="spellEnd"/>
      <w:r w:rsidRPr="004E792B">
        <w:rPr>
          <w:sz w:val="18"/>
          <w:szCs w:val="18"/>
        </w:rPr>
        <w:t xml:space="preserve">" </w:t>
      </w:r>
      <w:proofErr w:type="spellStart"/>
      <w:r w:rsidRPr="004E792B">
        <w:rPr>
          <w:sz w:val="18"/>
          <w:szCs w:val="18"/>
        </w:rPr>
        <w:t>газоотводок</w:t>
      </w:r>
      <w:proofErr w:type="spellEnd"/>
      <w:r w:rsidRPr="004E792B">
        <w:rPr>
          <w:sz w:val="18"/>
          <w:szCs w:val="18"/>
        </w:rPr>
        <w:t xml:space="preserve">. Пластик прочнее ореха, а потому позволяет без ущерба для прочности всего оружия сделать ложу более изящной. </w:t>
      </w:r>
      <w:r w:rsidRPr="004E792B">
        <w:rPr>
          <w:sz w:val="18"/>
          <w:szCs w:val="18"/>
        </w:rPr>
        <w:br/>
        <w:t xml:space="preserve">Что касается "Винчестера", то у американцев, на мой взгляд, возобладал здоровый консерватизм. Конструкции </w:t>
      </w:r>
      <w:proofErr w:type="spellStart"/>
      <w:r w:rsidRPr="004E792B">
        <w:rPr>
          <w:sz w:val="18"/>
          <w:szCs w:val="18"/>
        </w:rPr>
        <w:t>самозарядок</w:t>
      </w:r>
      <w:proofErr w:type="spellEnd"/>
      <w:r w:rsidRPr="004E792B">
        <w:rPr>
          <w:sz w:val="18"/>
          <w:szCs w:val="18"/>
        </w:rPr>
        <w:t xml:space="preserve"> хорошо отработаны, производство налажено. В итоге получается нормальная по характеристикам, недорогая, вполне удовлетворяющая вкусы и требования американских охотников "рабочая лошадка". Так ради чего новый огород городить?</w:t>
      </w:r>
      <w:r w:rsidRPr="004E792B">
        <w:rPr>
          <w:sz w:val="18"/>
          <w:szCs w:val="18"/>
        </w:rPr>
        <w:br/>
        <w:t>А вот в Италии всё было гораздо интереснее. Практически все оружейные фирмы, кроме "</w:t>
      </w:r>
      <w:proofErr w:type="spellStart"/>
      <w:r w:rsidRPr="004E792B">
        <w:rPr>
          <w:sz w:val="18"/>
          <w:szCs w:val="18"/>
        </w:rPr>
        <w:t>Бенелли</w:t>
      </w:r>
      <w:proofErr w:type="spellEnd"/>
      <w:r w:rsidRPr="004E792B">
        <w:rPr>
          <w:sz w:val="18"/>
          <w:szCs w:val="18"/>
        </w:rPr>
        <w:t>", пошли по пути "Браунинга", осчастливив своих поклонников отличными разработками. Увы, размеры журнальной статьи не дают возможности описать все плюсы и минусы этих моделей. Я и не ставил такой задачи. Да и в российской оружейно-охотничьей периодике кость эта достаточно чисто обглодана известными оружейными авторами.</w:t>
      </w:r>
      <w:r w:rsidRPr="004E792B">
        <w:rPr>
          <w:sz w:val="18"/>
          <w:szCs w:val="18"/>
        </w:rPr>
        <w:br/>
        <w:t xml:space="preserve">Почему же итальянцы ухватились за </w:t>
      </w:r>
      <w:proofErr w:type="spellStart"/>
      <w:r w:rsidRPr="004E792B">
        <w:rPr>
          <w:sz w:val="18"/>
          <w:szCs w:val="18"/>
        </w:rPr>
        <w:t>газоотводки</w:t>
      </w:r>
      <w:proofErr w:type="spellEnd"/>
      <w:r w:rsidRPr="004E792B">
        <w:rPr>
          <w:sz w:val="18"/>
          <w:szCs w:val="18"/>
        </w:rPr>
        <w:t>? Трудно сказать. Возможно, сработал заурядный "стадный инстинкт", и переход на эту систему представился им общей правильной тенденцией. Возможно, сыграл свою роль "</w:t>
      </w:r>
      <w:proofErr w:type="spellStart"/>
      <w:r w:rsidRPr="004E792B">
        <w:rPr>
          <w:sz w:val="18"/>
          <w:szCs w:val="18"/>
        </w:rPr>
        <w:t>лимитэд</w:t>
      </w:r>
      <w:proofErr w:type="spellEnd"/>
      <w:r w:rsidRPr="004E792B">
        <w:rPr>
          <w:sz w:val="18"/>
          <w:szCs w:val="18"/>
        </w:rPr>
        <w:t xml:space="preserve"> </w:t>
      </w:r>
      <w:proofErr w:type="spellStart"/>
      <w:r w:rsidRPr="004E792B">
        <w:rPr>
          <w:sz w:val="18"/>
          <w:szCs w:val="18"/>
        </w:rPr>
        <w:t>вайтэлити</w:t>
      </w:r>
      <w:proofErr w:type="spellEnd"/>
      <w:r w:rsidRPr="004E792B">
        <w:rPr>
          <w:sz w:val="18"/>
          <w:szCs w:val="18"/>
        </w:rPr>
        <w:t>", поскольку все системы с газовым двигателем склонны к ускоренному физическому износу в процессе эксплуатации. А, может быть, всё обстояло гораздо проще и обыденнее: ну, не увидели они</w:t>
      </w:r>
      <w:proofErr w:type="gramStart"/>
      <w:r w:rsidRPr="004E792B">
        <w:rPr>
          <w:sz w:val="18"/>
          <w:szCs w:val="18"/>
        </w:rPr>
        <w:t xml:space="preserve"> (?!) </w:t>
      </w:r>
      <w:proofErr w:type="gramEnd"/>
      <w:r w:rsidRPr="004E792B">
        <w:rPr>
          <w:sz w:val="18"/>
          <w:szCs w:val="18"/>
        </w:rPr>
        <w:t>жемчужного зерна, разрывая кучу с вариантами перспективных конструкций самозарядных ружей. Столь длинная присказка сделана мной лишь, чтобы подчеркнуть сколь мудрыми и дальнозоркими оказались специалисты фирмы "</w:t>
      </w:r>
      <w:proofErr w:type="spellStart"/>
      <w:r w:rsidRPr="004E792B">
        <w:rPr>
          <w:sz w:val="18"/>
          <w:szCs w:val="18"/>
        </w:rPr>
        <w:t>Бенелли</w:t>
      </w:r>
      <w:proofErr w:type="spellEnd"/>
      <w:r w:rsidRPr="004E792B">
        <w:rPr>
          <w:sz w:val="18"/>
          <w:szCs w:val="18"/>
        </w:rPr>
        <w:t xml:space="preserve">", решившие использовать отдачу всего оружия. Кто не помнит самозарядного ружья </w:t>
      </w:r>
      <w:proofErr w:type="spellStart"/>
      <w:r w:rsidRPr="004E792B">
        <w:rPr>
          <w:sz w:val="18"/>
          <w:szCs w:val="18"/>
        </w:rPr>
        <w:t>Шьёгрена</w:t>
      </w:r>
      <w:proofErr w:type="spellEnd"/>
      <w:r w:rsidRPr="004E792B">
        <w:rPr>
          <w:sz w:val="18"/>
          <w:szCs w:val="18"/>
        </w:rPr>
        <w:t xml:space="preserve"> с его угловатым массивным и ничем не прикрытым затвором, угрожающе дергавшимся после каждого выстрела перед самым носом стрелка. Итальянские конструкторы и дизайнеры умудрились настолько ловко видоизменить его конструкцию, что им впору рукоплескать. На сегодня инерционный затвор "</w:t>
      </w:r>
      <w:proofErr w:type="spellStart"/>
      <w:r w:rsidRPr="004E792B">
        <w:rPr>
          <w:sz w:val="18"/>
          <w:szCs w:val="18"/>
        </w:rPr>
        <w:t>Бенелли</w:t>
      </w:r>
      <w:proofErr w:type="spellEnd"/>
      <w:r w:rsidRPr="004E792B">
        <w:rPr>
          <w:sz w:val="18"/>
          <w:szCs w:val="18"/>
        </w:rPr>
        <w:t xml:space="preserve">", по моему глубокому убеждению, является, чуть ли не пределом совершенства. На сердце этого затвора - мощную спиральную накопительную пружину - конструкторы возложили практически все </w:t>
      </w:r>
      <w:r w:rsidRPr="004E792B">
        <w:rPr>
          <w:sz w:val="18"/>
          <w:szCs w:val="18"/>
        </w:rPr>
        <w:lastRenderedPageBreak/>
        <w:t>функции по обеспечению цикла "разряжение-заряжание". Затвор феноменально прост. А в итоге получилось, что самозарядное ружьё "</w:t>
      </w:r>
      <w:proofErr w:type="spellStart"/>
      <w:r w:rsidRPr="004E792B">
        <w:rPr>
          <w:sz w:val="18"/>
          <w:szCs w:val="18"/>
        </w:rPr>
        <w:t>Бенелли-Рафаэлло</w:t>
      </w:r>
      <w:proofErr w:type="spellEnd"/>
      <w:r w:rsidRPr="004E792B">
        <w:rPr>
          <w:sz w:val="18"/>
          <w:szCs w:val="18"/>
        </w:rPr>
        <w:t xml:space="preserve">" и его клоны обладают потрясающим набором достоинств: </w:t>
      </w:r>
      <w:r w:rsidRPr="004E792B">
        <w:rPr>
          <w:sz w:val="18"/>
          <w:szCs w:val="18"/>
        </w:rPr>
        <w:br/>
        <w:t xml:space="preserve">1. У них очень простая конструкция с минимальным количеством деталей, что самым положительным образом сказалось на снижении трудоёмкости изготовления ружья. </w:t>
      </w:r>
      <w:r w:rsidRPr="004E792B">
        <w:rPr>
          <w:sz w:val="18"/>
          <w:szCs w:val="18"/>
        </w:rPr>
        <w:br/>
        <w:t>Характерная картинка, которую довольно часто приходится наблюдать в оружейных магазинах, выглядит примерно так. Охотник-новичок берёт в руки ружьё "</w:t>
      </w:r>
      <w:proofErr w:type="spellStart"/>
      <w:r w:rsidRPr="004E792B">
        <w:rPr>
          <w:sz w:val="18"/>
          <w:szCs w:val="18"/>
        </w:rPr>
        <w:t>Бенелли</w:t>
      </w:r>
      <w:proofErr w:type="spellEnd"/>
      <w:r w:rsidRPr="004E792B">
        <w:rPr>
          <w:sz w:val="18"/>
          <w:szCs w:val="18"/>
        </w:rPr>
        <w:t xml:space="preserve">" (без ствола и цевья) и смотрит на него недоуменным взглядом. А ведь действительно есть </w:t>
      </w:r>
      <w:proofErr w:type="gramStart"/>
      <w:r w:rsidRPr="004E792B">
        <w:rPr>
          <w:sz w:val="18"/>
          <w:szCs w:val="18"/>
        </w:rPr>
        <w:t>над</w:t>
      </w:r>
      <w:proofErr w:type="gramEnd"/>
      <w:r w:rsidRPr="004E792B">
        <w:rPr>
          <w:sz w:val="18"/>
          <w:szCs w:val="18"/>
        </w:rPr>
        <w:t xml:space="preserve"> чем задуматься, поскольку из ствольной коробки выступает один лишь "голый" магазин. Голый в том </w:t>
      </w:r>
      <w:proofErr w:type="gramStart"/>
      <w:r w:rsidRPr="004E792B">
        <w:rPr>
          <w:sz w:val="18"/>
          <w:szCs w:val="18"/>
        </w:rPr>
        <w:t>смысле</w:t>
      </w:r>
      <w:proofErr w:type="gramEnd"/>
      <w:r w:rsidRPr="004E792B">
        <w:rPr>
          <w:sz w:val="18"/>
          <w:szCs w:val="18"/>
        </w:rPr>
        <w:t xml:space="preserve">, что нет на нём ни пружины, ни толкателя, ни газового двигателя. Потому-то в его глазах и читается немой вопрос: КАК ЖЕ ОНО РАБОТАЕТ? </w:t>
      </w:r>
      <w:r w:rsidRPr="004E792B">
        <w:rPr>
          <w:sz w:val="18"/>
          <w:szCs w:val="18"/>
        </w:rPr>
        <w:br/>
        <w:t>Детали не имеют сложных конфигураций и, как следствие, очень прочны. Отсутствуют детали, выполненные штамповкой из листовой стали. Это делает ружьё чрезвычайно живучим даже при самой (не побоюсь этого слова) беспощадной эксплуатации.</w:t>
      </w:r>
      <w:r w:rsidRPr="004E792B">
        <w:rPr>
          <w:sz w:val="18"/>
          <w:szCs w:val="18"/>
        </w:rPr>
        <w:br/>
        <w:t xml:space="preserve">2. Надёжно работают на любых патронах (кроме, пожалуй, резиновых пуль и картечи), демонстрируя тем самым абсолютную непритязательность к боеприпасам. </w:t>
      </w:r>
      <w:r w:rsidRPr="004E792B">
        <w:rPr>
          <w:sz w:val="18"/>
          <w:szCs w:val="18"/>
        </w:rPr>
        <w:br/>
        <w:t xml:space="preserve">3. Энергия пороховых газов в них используется для выстрела в объёме 100%, поскольку отсутствуют её потери на отвод газов, как у </w:t>
      </w:r>
      <w:proofErr w:type="spellStart"/>
      <w:r w:rsidRPr="004E792B">
        <w:rPr>
          <w:sz w:val="18"/>
          <w:szCs w:val="18"/>
        </w:rPr>
        <w:t>газоотводок</w:t>
      </w:r>
      <w:proofErr w:type="spellEnd"/>
      <w:r w:rsidRPr="004E792B">
        <w:rPr>
          <w:sz w:val="18"/>
          <w:szCs w:val="18"/>
        </w:rPr>
        <w:t xml:space="preserve">. </w:t>
      </w:r>
      <w:r w:rsidRPr="004E792B">
        <w:rPr>
          <w:sz w:val="18"/>
          <w:szCs w:val="18"/>
        </w:rPr>
        <w:br/>
        <w:t xml:space="preserve">4. Автоматика ружей не требует каких-то специальных регулировок как при эксплуатации в различных климатических условиях, так и при стрельбе патронами разной мощности. </w:t>
      </w:r>
      <w:r w:rsidRPr="004E792B">
        <w:rPr>
          <w:sz w:val="18"/>
          <w:szCs w:val="18"/>
        </w:rPr>
        <w:br/>
        <w:t>5. Они (вот она - заветная мечта российского охотника!) совсем не чувствительны к разгильдяйскому отношению к себе со стороны владельца, то есть продолжают безотказно работать при интенсивной длительной эксплуатации без чистки и смазки. Ружья замечательны и тем, что при длительной эксплуатации происходит дополнительное взаимное притирание деталей механизмов, что увеличивает площадь контактирующих поверхностей. Парадокс, но надёжность ружей после этого только повышается! Образно выражаясь, "</w:t>
      </w:r>
      <w:proofErr w:type="spellStart"/>
      <w:r w:rsidRPr="004E792B">
        <w:rPr>
          <w:sz w:val="18"/>
          <w:szCs w:val="18"/>
        </w:rPr>
        <w:t>Рафаэлло</w:t>
      </w:r>
      <w:proofErr w:type="spellEnd"/>
      <w:r w:rsidRPr="004E792B">
        <w:rPr>
          <w:sz w:val="18"/>
          <w:szCs w:val="18"/>
        </w:rPr>
        <w:t xml:space="preserve">" - это "Калашников" среди </w:t>
      </w:r>
      <w:proofErr w:type="spellStart"/>
      <w:r w:rsidRPr="004E792B">
        <w:rPr>
          <w:sz w:val="18"/>
          <w:szCs w:val="18"/>
        </w:rPr>
        <w:t>самозарядок</w:t>
      </w:r>
      <w:proofErr w:type="spellEnd"/>
      <w:r w:rsidRPr="004E792B">
        <w:rPr>
          <w:sz w:val="18"/>
          <w:szCs w:val="18"/>
        </w:rPr>
        <w:t xml:space="preserve">! </w:t>
      </w:r>
      <w:r w:rsidRPr="004E792B">
        <w:rPr>
          <w:sz w:val="18"/>
          <w:szCs w:val="18"/>
        </w:rPr>
        <w:br/>
        <w:t>6. Наконец, нельзя не восхититься тем великолепным дизайном ружей, которым порадовали почитателей "</w:t>
      </w:r>
      <w:proofErr w:type="spellStart"/>
      <w:r w:rsidRPr="004E792B">
        <w:rPr>
          <w:sz w:val="18"/>
          <w:szCs w:val="18"/>
        </w:rPr>
        <w:t>Бенелли</w:t>
      </w:r>
      <w:proofErr w:type="spellEnd"/>
      <w:r w:rsidRPr="004E792B">
        <w:rPr>
          <w:sz w:val="18"/>
          <w:szCs w:val="18"/>
        </w:rPr>
        <w:t xml:space="preserve">" дизайнеры этой фирмы. Изящные, стройные современные формы вместе с заложенной в них совершенной эргономикой при эксплуатации сделали ружья настоящими любимцами среди истинных ценителей прекрасного. </w:t>
      </w:r>
      <w:r w:rsidRPr="004E792B">
        <w:rPr>
          <w:sz w:val="18"/>
          <w:szCs w:val="18"/>
        </w:rPr>
        <w:br/>
        <w:t>Я скажу больше: любая механическая конструкция, проходя длительный, многовариантный и тернистый (с колдобинами и тупиками) путь совершенствования, в итоге подходит к такому состоянию, которое по старинке можно назвать ИДЕАЛОМ. Любые дальнейшие потуги разработчиков по её усовершенствованию дают, увы, лишь ухудшение характеристик. Это очень тонкий момент, который не всегда удаётся уловить. Конструкторы "</w:t>
      </w:r>
      <w:proofErr w:type="spellStart"/>
      <w:r w:rsidRPr="004E792B">
        <w:rPr>
          <w:sz w:val="18"/>
          <w:szCs w:val="18"/>
        </w:rPr>
        <w:t>Бенелли</w:t>
      </w:r>
      <w:proofErr w:type="spellEnd"/>
      <w:r w:rsidRPr="004E792B">
        <w:rPr>
          <w:sz w:val="18"/>
          <w:szCs w:val="18"/>
        </w:rPr>
        <w:t xml:space="preserve">" это учли, и сегодня фирма заслуженно пожинает плоды своей мудрости и дальновидности. </w:t>
      </w:r>
      <w:r w:rsidRPr="004E792B">
        <w:rPr>
          <w:sz w:val="18"/>
          <w:szCs w:val="18"/>
        </w:rPr>
        <w:br/>
        <w:t>В то же время, наверное, нельзя обойти и такой момент: не всё, что сделано на "</w:t>
      </w:r>
      <w:proofErr w:type="spellStart"/>
      <w:r w:rsidRPr="004E792B">
        <w:rPr>
          <w:sz w:val="18"/>
          <w:szCs w:val="18"/>
        </w:rPr>
        <w:t>Бенелли</w:t>
      </w:r>
      <w:proofErr w:type="spellEnd"/>
      <w:r w:rsidRPr="004E792B">
        <w:rPr>
          <w:sz w:val="18"/>
          <w:szCs w:val="18"/>
        </w:rPr>
        <w:t>", великолепно и может служить эталоном для подражания. Грустные тому примеры - самозарядный карабин "</w:t>
      </w:r>
      <w:proofErr w:type="spellStart"/>
      <w:r w:rsidRPr="004E792B">
        <w:rPr>
          <w:sz w:val="18"/>
          <w:szCs w:val="18"/>
        </w:rPr>
        <w:t>Бенелли</w:t>
      </w:r>
      <w:proofErr w:type="spellEnd"/>
      <w:r w:rsidRPr="004E792B">
        <w:rPr>
          <w:sz w:val="18"/>
          <w:szCs w:val="18"/>
        </w:rPr>
        <w:t xml:space="preserve"> Арго" или та же прицельная пластиковая планка на модели "</w:t>
      </w:r>
      <w:proofErr w:type="spellStart"/>
      <w:r w:rsidRPr="004E792B">
        <w:rPr>
          <w:sz w:val="18"/>
          <w:szCs w:val="18"/>
        </w:rPr>
        <w:t>Рафаэлло</w:t>
      </w:r>
      <w:proofErr w:type="spellEnd"/>
      <w:proofErr w:type="gramStart"/>
      <w:r w:rsidRPr="004E792B">
        <w:rPr>
          <w:sz w:val="18"/>
          <w:szCs w:val="18"/>
        </w:rPr>
        <w:t xml:space="preserve"> К</w:t>
      </w:r>
      <w:proofErr w:type="gramEnd"/>
      <w:r w:rsidRPr="004E792B">
        <w:rPr>
          <w:sz w:val="18"/>
          <w:szCs w:val="18"/>
        </w:rPr>
        <w:t xml:space="preserve">рио". Но это тема другого рассказа. </w:t>
      </w:r>
      <w:r w:rsidRPr="004E792B">
        <w:rPr>
          <w:sz w:val="18"/>
          <w:szCs w:val="18"/>
        </w:rPr>
        <w:br/>
        <w:t xml:space="preserve">Друзья мои, охотники! Как вы </w:t>
      </w:r>
      <w:proofErr w:type="spellStart"/>
      <w:r w:rsidRPr="004E792B">
        <w:rPr>
          <w:sz w:val="18"/>
          <w:szCs w:val="18"/>
        </w:rPr>
        <w:t>цумаете</w:t>
      </w:r>
      <w:proofErr w:type="spellEnd"/>
      <w:r w:rsidRPr="004E792B">
        <w:rPr>
          <w:sz w:val="18"/>
          <w:szCs w:val="18"/>
        </w:rPr>
        <w:t xml:space="preserve">, зачем я написал данную статью? Всё-таки, наверное, больше для того, чтобы её прочитали директоры, технические руководители и ведущие конструкторы российских оружейных заводов. После драки кулаками не машут, поэтому нет смысла обсуждать ту печальную истину, что при разработке новых моделей </w:t>
      </w:r>
      <w:proofErr w:type="spellStart"/>
      <w:r w:rsidRPr="004E792B">
        <w:rPr>
          <w:sz w:val="18"/>
          <w:szCs w:val="18"/>
        </w:rPr>
        <w:t>самозарядок</w:t>
      </w:r>
      <w:proofErr w:type="spellEnd"/>
      <w:r w:rsidRPr="004E792B">
        <w:rPr>
          <w:sz w:val="18"/>
          <w:szCs w:val="18"/>
        </w:rPr>
        <w:t xml:space="preserve"> отечественные оружейники, как, впрочем, и их зарубежные коллеги-соперники, увы, не увидели самого правильного пути. </w:t>
      </w:r>
      <w:r w:rsidRPr="004E792B">
        <w:rPr>
          <w:sz w:val="18"/>
          <w:szCs w:val="18"/>
        </w:rPr>
        <w:br/>
        <w:t xml:space="preserve">Но рано или поздно наступает прозрение. И вот уже "Цезарь </w:t>
      </w:r>
      <w:proofErr w:type="spellStart"/>
      <w:r w:rsidRPr="004E792B">
        <w:rPr>
          <w:sz w:val="18"/>
          <w:szCs w:val="18"/>
        </w:rPr>
        <w:t>Гуддини</w:t>
      </w:r>
      <w:proofErr w:type="spellEnd"/>
      <w:r w:rsidRPr="004E792B">
        <w:rPr>
          <w:sz w:val="18"/>
          <w:szCs w:val="18"/>
        </w:rPr>
        <w:t xml:space="preserve">" предлагает охотникам </w:t>
      </w:r>
      <w:proofErr w:type="gramStart"/>
      <w:r w:rsidRPr="004E792B">
        <w:rPr>
          <w:sz w:val="18"/>
          <w:szCs w:val="18"/>
        </w:rPr>
        <w:t>свою</w:t>
      </w:r>
      <w:proofErr w:type="gramEnd"/>
      <w:r w:rsidRPr="004E792B">
        <w:rPr>
          <w:sz w:val="18"/>
          <w:szCs w:val="18"/>
        </w:rPr>
        <w:t xml:space="preserve"> новоиспечённую лёгкую изящную </w:t>
      </w:r>
      <w:proofErr w:type="spellStart"/>
      <w:r w:rsidRPr="004E792B">
        <w:rPr>
          <w:sz w:val="18"/>
          <w:szCs w:val="18"/>
        </w:rPr>
        <w:t>самозарядку</w:t>
      </w:r>
      <w:proofErr w:type="spellEnd"/>
      <w:r w:rsidRPr="004E792B">
        <w:rPr>
          <w:sz w:val="18"/>
          <w:szCs w:val="18"/>
        </w:rPr>
        <w:t>. Не очень-то отстала и "</w:t>
      </w:r>
      <w:proofErr w:type="spellStart"/>
      <w:r w:rsidRPr="004E792B">
        <w:rPr>
          <w:sz w:val="18"/>
          <w:szCs w:val="18"/>
        </w:rPr>
        <w:t>Беретта</w:t>
      </w:r>
      <w:proofErr w:type="spellEnd"/>
      <w:r w:rsidRPr="004E792B">
        <w:rPr>
          <w:sz w:val="18"/>
          <w:szCs w:val="18"/>
        </w:rPr>
        <w:t xml:space="preserve">", </w:t>
      </w:r>
      <w:proofErr w:type="gramStart"/>
      <w:r w:rsidRPr="004E792B">
        <w:rPr>
          <w:sz w:val="18"/>
          <w:szCs w:val="18"/>
        </w:rPr>
        <w:t>осчастливившая</w:t>
      </w:r>
      <w:proofErr w:type="gramEnd"/>
      <w:r w:rsidRPr="004E792B">
        <w:rPr>
          <w:sz w:val="18"/>
          <w:szCs w:val="18"/>
        </w:rPr>
        <w:t xml:space="preserve"> нас недавно своей "сотой" моделью. А ведь сегодняшняя Италия - это общепризнанный законодатель оружейной моды! Поэтому, сдаётся мне, тенденция налицо, и Европа с Америкой в самом ближайшем будущем вряд ли её проигнорируют. Только не поглядели бы её наши отечественные оружейники. </w:t>
      </w:r>
      <w:r w:rsidRPr="004E792B">
        <w:rPr>
          <w:sz w:val="18"/>
          <w:szCs w:val="18"/>
        </w:rPr>
        <w:br/>
        <w:t xml:space="preserve">P.S. Завершая статью, должен сказать, что больше всего мне не хотелось бы, чтобы наши российские оружейники, прочитав её, ощетинились, в том смысле, что вот, мол, умник </w:t>
      </w:r>
      <w:proofErr w:type="gramStart"/>
      <w:r w:rsidRPr="004E792B">
        <w:rPr>
          <w:sz w:val="18"/>
          <w:szCs w:val="18"/>
        </w:rPr>
        <w:t>выискался</w:t>
      </w:r>
      <w:proofErr w:type="gramEnd"/>
      <w:r w:rsidRPr="004E792B">
        <w:rPr>
          <w:sz w:val="18"/>
          <w:szCs w:val="18"/>
        </w:rPr>
        <w:t xml:space="preserve">! А у меня есть все основания опасаться именно такой реакции. Чего только стоят диалоги со стендистами, представляющими тот или иной российский оружейный завод на специализированных выставках. </w:t>
      </w:r>
      <w:r w:rsidRPr="004E792B">
        <w:rPr>
          <w:sz w:val="18"/>
          <w:szCs w:val="18"/>
        </w:rPr>
        <w:br/>
        <w:t xml:space="preserve">Господи, если ты всё можешь, то, пожалуйста, сделай так, чтобы они поняли одну простую истину: система с инерционным затвором - это идеальная система для разработки и (самое главное) выпуска самозарядного российского ружья без недостатков! Такое ружьё действительно МОЖНО (!) изготавливать даже на имеющемся в нестоящее время оборудовании отечественных оружейных заводов! </w:t>
      </w:r>
    </w:p>
    <w:p w:rsidR="004E792B" w:rsidRPr="004E792B" w:rsidRDefault="004E792B" w:rsidP="004E792B">
      <w:pPr>
        <w:pStyle w:val="a3"/>
        <w:rPr>
          <w:sz w:val="18"/>
          <w:szCs w:val="18"/>
        </w:rPr>
      </w:pPr>
      <w:r w:rsidRPr="004E792B">
        <w:rPr>
          <w:sz w:val="18"/>
          <w:szCs w:val="18"/>
        </w:rPr>
        <w:t>Александр Посудин</w:t>
      </w:r>
      <w:r w:rsidRPr="004E792B">
        <w:rPr>
          <w:sz w:val="18"/>
          <w:szCs w:val="18"/>
        </w:rPr>
        <w:br/>
        <w:t>журнал "Мастер-ружье"</w:t>
      </w:r>
    </w:p>
    <w:p w:rsidR="001E240E" w:rsidRPr="004E792B" w:rsidRDefault="001E240E" w:rsidP="004E792B"/>
    <w:sectPr w:rsidR="001E240E" w:rsidRPr="004E792B" w:rsidSect="001E240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4E792B"/>
    <w:rsid w:val="001E240E"/>
    <w:rsid w:val="004E79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40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E792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285766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1750</Words>
  <Characters>9979</Characters>
  <Application>Microsoft Office Word</Application>
  <DocSecurity>0</DocSecurity>
  <Lines>83</Lines>
  <Paragraphs>23</Paragraphs>
  <ScaleCrop>false</ScaleCrop>
  <Company>Microsoft</Company>
  <LinksUpToDate>false</LinksUpToDate>
  <CharactersWithSpaces>11706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dc:creator>
  <cp:lastModifiedBy>Alexandr</cp:lastModifiedBy>
  <cp:revision>2</cp:revision>
  <dcterms:created xsi:type="dcterms:W3CDTF">2013-02-12T09:17:00Z</dcterms:created>
  <dcterms:modified xsi:type="dcterms:W3CDTF">2013-02-12T09:19:00Z</dcterms:modified>
</cp:coreProperties>
</file>