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30044" w:rsidRPr="00B30044" w:rsidTr="00B30044">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0044" w:rsidRPr="00B30044">
              <w:trPr>
                <w:tblCellSpacing w:w="0" w:type="dxa"/>
              </w:trPr>
              <w:tc>
                <w:tcPr>
                  <w:tcW w:w="0" w:type="auto"/>
                  <w:hideMark/>
                </w:tcPr>
                <w:p w:rsidR="00B30044" w:rsidRPr="00B30044" w:rsidRDefault="00B30044" w:rsidP="00B3004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30044">
                    <w:rPr>
                      <w:rFonts w:ascii="Times New Roman" w:eastAsia="Times New Roman" w:hAnsi="Times New Roman" w:cs="Times New Roman"/>
                      <w:b/>
                      <w:bCs/>
                      <w:sz w:val="28"/>
                      <w:szCs w:val="28"/>
                      <w:lang w:eastAsia="ru-RU"/>
                    </w:rPr>
                    <w:t>МЕТОДИЧЕСКИЕ  РЕКОМЕНДАЦИИ</w:t>
                  </w:r>
                  <w:r w:rsidRPr="00B30044">
                    <w:rPr>
                      <w:rFonts w:ascii="Times New Roman" w:eastAsia="Times New Roman" w:hAnsi="Times New Roman" w:cs="Times New Roman"/>
                      <w:b/>
                      <w:bCs/>
                      <w:sz w:val="28"/>
                      <w:szCs w:val="28"/>
                      <w:lang w:eastAsia="ru-RU"/>
                    </w:rPr>
                    <w:br/>
                    <w:t>ПО ОРГАНИЗАЦИИ, ПРОВЕДЕНИЮ  И ОБРАБОТКЕ ДАННЫХ ЗИМНЕГО МАРШРУТНОГО УЧЕТА</w:t>
                  </w:r>
                  <w:r w:rsidRPr="00B30044">
                    <w:rPr>
                      <w:rFonts w:ascii="Times New Roman" w:eastAsia="Times New Roman" w:hAnsi="Times New Roman" w:cs="Times New Roman"/>
                      <w:b/>
                      <w:bCs/>
                      <w:sz w:val="28"/>
                      <w:szCs w:val="28"/>
                      <w:lang w:eastAsia="ru-RU"/>
                    </w:rPr>
                    <w:br/>
                    <w:t> ОХОТНИЧЬИХ ЖИВОТНЫХ  В РОССИИ</w:t>
                  </w:r>
                  <w:r w:rsidRPr="00B30044">
                    <w:rPr>
                      <w:rFonts w:ascii="Times New Roman" w:eastAsia="Times New Roman" w:hAnsi="Times New Roman" w:cs="Times New Roman"/>
                      <w:b/>
                      <w:bCs/>
                      <w:sz w:val="28"/>
                      <w:szCs w:val="28"/>
                      <w:lang w:eastAsia="ru-RU"/>
                    </w:rPr>
                    <w:br/>
                  </w:r>
                  <w:r w:rsidRPr="00B30044">
                    <w:rPr>
                      <w:rFonts w:ascii="Times New Roman" w:eastAsia="Times New Roman" w:hAnsi="Times New Roman" w:cs="Times New Roman"/>
                      <w:b/>
                      <w:bCs/>
                      <w:sz w:val="28"/>
                      <w:szCs w:val="28"/>
                      <w:lang w:eastAsia="ru-RU"/>
                    </w:rPr>
                    <w:br/>
                    <w:t>(с алгоритмами расчета численности) </w:t>
                  </w:r>
                  <w:r w:rsidRPr="00B30044">
                    <w:rPr>
                      <w:rFonts w:ascii="Times New Roman" w:eastAsia="Times New Roman" w:hAnsi="Times New Roman" w:cs="Times New Roman"/>
                      <w:b/>
                      <w:bCs/>
                      <w:sz w:val="28"/>
                      <w:szCs w:val="28"/>
                      <w:lang w:eastAsia="ru-RU"/>
                    </w:rPr>
                    <w:br/>
                  </w:r>
                  <w:r w:rsidRPr="00B30044">
                    <w:rPr>
                      <w:rFonts w:ascii="Times New Roman" w:eastAsia="Times New Roman" w:hAnsi="Times New Roman" w:cs="Times New Roman"/>
                      <w:b/>
                      <w:bCs/>
                      <w:sz w:val="28"/>
                      <w:szCs w:val="28"/>
                      <w:lang w:eastAsia="ru-RU"/>
                    </w:rPr>
                    <w:br/>
                    <w:t>Москва 2009</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Составители:</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b/>
                      <w:bCs/>
                      <w:sz w:val="28"/>
                      <w:szCs w:val="28"/>
                      <w:lang w:eastAsia="ru-RU"/>
                    </w:rPr>
                    <w:t>В.С.Мирутенко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b/>
                      <w:bCs/>
                      <w:sz w:val="28"/>
                      <w:szCs w:val="28"/>
                      <w:lang w:eastAsia="ru-RU"/>
                    </w:rPr>
                    <w:t>Н.В.Ломанова</w:t>
                  </w:r>
                  <w:proofErr w:type="spellEnd"/>
                  <w:r w:rsidRPr="00B30044">
                    <w:rPr>
                      <w:rFonts w:ascii="Times New Roman" w:eastAsia="Times New Roman" w:hAnsi="Times New Roman" w:cs="Times New Roman"/>
                      <w:b/>
                      <w:bCs/>
                      <w:sz w:val="28"/>
                      <w:szCs w:val="28"/>
                      <w:lang w:eastAsia="ru-RU"/>
                    </w:rPr>
                    <w:t xml:space="preserve">, </w:t>
                  </w:r>
                  <w:proofErr w:type="spellStart"/>
                  <w:r w:rsidRPr="00B30044">
                    <w:rPr>
                      <w:rFonts w:ascii="Times New Roman" w:eastAsia="Times New Roman" w:hAnsi="Times New Roman" w:cs="Times New Roman"/>
                      <w:b/>
                      <w:bCs/>
                      <w:sz w:val="28"/>
                      <w:szCs w:val="28"/>
                      <w:lang w:eastAsia="ru-RU"/>
                    </w:rPr>
                    <w:t>А.Е.Берсенев</w:t>
                  </w:r>
                  <w:proofErr w:type="spellEnd"/>
                  <w:r w:rsidRPr="00B30044">
                    <w:rPr>
                      <w:rFonts w:ascii="Times New Roman" w:eastAsia="Times New Roman" w:hAnsi="Times New Roman" w:cs="Times New Roman"/>
                      <w:b/>
                      <w:bCs/>
                      <w:sz w:val="28"/>
                      <w:szCs w:val="28"/>
                      <w:lang w:eastAsia="ru-RU"/>
                    </w:rPr>
                    <w:t>, Н.А.Моргунов, О.А.Володина</w:t>
                  </w:r>
                  <w:r w:rsidRPr="00B30044">
                    <w:rPr>
                      <w:rFonts w:ascii="Times New Roman" w:eastAsia="Times New Roman" w:hAnsi="Times New Roman" w:cs="Times New Roman"/>
                      <w:sz w:val="28"/>
                      <w:szCs w:val="28"/>
                      <w:lang w:eastAsia="ru-RU"/>
                    </w:rPr>
                    <w:t xml:space="preserve"> (ФГУ «</w:t>
                  </w:r>
                  <w:proofErr w:type="spellStart"/>
                  <w:r w:rsidRPr="00B30044">
                    <w:rPr>
                      <w:rFonts w:ascii="Times New Roman" w:eastAsia="Times New Roman" w:hAnsi="Times New Roman" w:cs="Times New Roman"/>
                      <w:sz w:val="28"/>
                      <w:szCs w:val="28"/>
                      <w:lang w:eastAsia="ru-RU"/>
                    </w:rPr>
                    <w:t>Центрохотконтроль</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b/>
                      <w:bCs/>
                      <w:sz w:val="28"/>
                      <w:szCs w:val="28"/>
                      <w:lang w:eastAsia="ru-RU"/>
                    </w:rPr>
                    <w:t xml:space="preserve">В.А.Кузякин </w:t>
                  </w:r>
                  <w:r w:rsidRPr="00B30044">
                    <w:rPr>
                      <w:rFonts w:ascii="Times New Roman" w:eastAsia="Times New Roman" w:hAnsi="Times New Roman" w:cs="Times New Roman"/>
                      <w:sz w:val="28"/>
                      <w:szCs w:val="28"/>
                      <w:lang w:eastAsia="ru-RU"/>
                    </w:rPr>
                    <w:t xml:space="preserve">ИПЭЭ РАН, проф., д.б.н., </w:t>
                  </w:r>
                  <w:proofErr w:type="spellStart"/>
                  <w:r w:rsidRPr="00B30044">
                    <w:rPr>
                      <w:rFonts w:ascii="Times New Roman" w:eastAsia="Times New Roman" w:hAnsi="Times New Roman" w:cs="Times New Roman"/>
                      <w:b/>
                      <w:bCs/>
                      <w:sz w:val="28"/>
                      <w:szCs w:val="28"/>
                      <w:lang w:eastAsia="ru-RU"/>
                    </w:rPr>
                    <w:t>Н.Г.Челинцев</w:t>
                  </w:r>
                  <w:proofErr w:type="spellEnd"/>
                  <w:r w:rsidRPr="00B30044">
                    <w:rPr>
                      <w:rFonts w:ascii="Times New Roman" w:eastAsia="Times New Roman" w:hAnsi="Times New Roman" w:cs="Times New Roman"/>
                      <w:b/>
                      <w:bCs/>
                      <w:sz w:val="28"/>
                      <w:szCs w:val="28"/>
                      <w:lang w:eastAsia="ru-RU"/>
                    </w:rPr>
                    <w:t xml:space="preserve">, </w:t>
                  </w:r>
                  <w:r w:rsidRPr="00B30044">
                    <w:rPr>
                      <w:rFonts w:ascii="Times New Roman" w:eastAsia="Times New Roman" w:hAnsi="Times New Roman" w:cs="Times New Roman"/>
                      <w:sz w:val="28"/>
                      <w:szCs w:val="28"/>
                      <w:lang w:eastAsia="ru-RU"/>
                    </w:rPr>
                    <w:t>д.б.</w:t>
                  </w:r>
                  <w:proofErr w:type="gramStart"/>
                  <w:r w:rsidRPr="00B30044">
                    <w:rPr>
                      <w:rFonts w:ascii="Times New Roman" w:eastAsia="Times New Roman" w:hAnsi="Times New Roman" w:cs="Times New Roman"/>
                      <w:sz w:val="28"/>
                      <w:szCs w:val="28"/>
                      <w:lang w:eastAsia="ru-RU"/>
                    </w:rPr>
                    <w:t>н</w:t>
                  </w:r>
                  <w:proofErr w:type="gramEnd"/>
                  <w:r w:rsidRPr="00B30044">
                    <w:rPr>
                      <w:rFonts w:ascii="Times New Roman" w:eastAsia="Times New Roman" w:hAnsi="Times New Roman" w:cs="Times New Roman"/>
                      <w:sz w:val="28"/>
                      <w:szCs w:val="28"/>
                      <w:lang w:eastAsia="ru-RU"/>
                    </w:rPr>
                    <w:t xml:space="preserve">.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Рецензенты:</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b/>
                      <w:bCs/>
                      <w:sz w:val="28"/>
                      <w:szCs w:val="28"/>
                      <w:lang w:eastAsia="ru-RU"/>
                    </w:rPr>
                    <w:t>В.И.Машкин,</w:t>
                  </w:r>
                  <w:r w:rsidRPr="00B30044">
                    <w:rPr>
                      <w:rFonts w:ascii="Times New Roman" w:eastAsia="Times New Roman" w:hAnsi="Times New Roman" w:cs="Times New Roman"/>
                      <w:sz w:val="28"/>
                      <w:szCs w:val="28"/>
                      <w:lang w:eastAsia="ru-RU"/>
                    </w:rPr>
                    <w:t xml:space="preserve"> ГНУ ВНИИОЗ им. проф. Б.М.Житкова, </w:t>
                  </w:r>
                  <w:proofErr w:type="spellStart"/>
                  <w:r w:rsidRPr="00B30044">
                    <w:rPr>
                      <w:rFonts w:ascii="Times New Roman" w:eastAsia="Times New Roman" w:hAnsi="Times New Roman" w:cs="Times New Roman"/>
                      <w:sz w:val="28"/>
                      <w:szCs w:val="28"/>
                      <w:lang w:eastAsia="ru-RU"/>
                    </w:rPr>
                    <w:t>гл</w:t>
                  </w:r>
                  <w:proofErr w:type="gramStart"/>
                  <w:r w:rsidRPr="00B30044">
                    <w:rPr>
                      <w:rFonts w:ascii="Times New Roman" w:eastAsia="Times New Roman" w:hAnsi="Times New Roman" w:cs="Times New Roman"/>
                      <w:sz w:val="28"/>
                      <w:szCs w:val="28"/>
                      <w:lang w:eastAsia="ru-RU"/>
                    </w:rPr>
                    <w:t>.н</w:t>
                  </w:r>
                  <w:proofErr w:type="gramEnd"/>
                  <w:r w:rsidRPr="00B30044">
                    <w:rPr>
                      <w:rFonts w:ascii="Times New Roman" w:eastAsia="Times New Roman" w:hAnsi="Times New Roman" w:cs="Times New Roman"/>
                      <w:sz w:val="28"/>
                      <w:szCs w:val="28"/>
                      <w:lang w:eastAsia="ru-RU"/>
                    </w:rPr>
                    <w:t>ауч.сотр</w:t>
                  </w:r>
                  <w:proofErr w:type="spellEnd"/>
                  <w:r w:rsidRPr="00B30044">
                    <w:rPr>
                      <w:rFonts w:ascii="Times New Roman" w:eastAsia="Times New Roman" w:hAnsi="Times New Roman" w:cs="Times New Roman"/>
                      <w:sz w:val="28"/>
                      <w:szCs w:val="28"/>
                      <w:lang w:eastAsia="ru-RU"/>
                    </w:rPr>
                    <w:t xml:space="preserve">., д.б.н., профессор,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b/>
                      <w:bCs/>
                      <w:sz w:val="28"/>
                      <w:szCs w:val="28"/>
                      <w:lang w:eastAsia="ru-RU"/>
                    </w:rPr>
                    <w:t>В.М.Глушков</w:t>
                  </w:r>
                  <w:r w:rsidRPr="00B30044">
                    <w:rPr>
                      <w:rFonts w:ascii="Times New Roman" w:eastAsia="Times New Roman" w:hAnsi="Times New Roman" w:cs="Times New Roman"/>
                      <w:sz w:val="28"/>
                      <w:szCs w:val="28"/>
                      <w:lang w:eastAsia="ru-RU"/>
                    </w:rPr>
                    <w:t xml:space="preserve">, ГНУ ВНИИОЗ им. проф. Б.М.Житкова, д.б.н.,  </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b/>
                      <w:bCs/>
                      <w:sz w:val="28"/>
                      <w:szCs w:val="28"/>
                      <w:lang w:eastAsia="ru-RU"/>
                    </w:rPr>
                    <w:t>Г.В.Хахин</w:t>
                  </w:r>
                  <w:proofErr w:type="spellEnd"/>
                  <w:r w:rsidRPr="00B30044">
                    <w:rPr>
                      <w:rFonts w:ascii="Times New Roman" w:eastAsia="Times New Roman" w:hAnsi="Times New Roman" w:cs="Times New Roman"/>
                      <w:sz w:val="28"/>
                      <w:szCs w:val="28"/>
                      <w:lang w:eastAsia="ru-RU"/>
                    </w:rPr>
                    <w:t>, ФГУ «</w:t>
                  </w:r>
                  <w:proofErr w:type="spellStart"/>
                  <w:r w:rsidRPr="00B30044">
                    <w:rPr>
                      <w:rFonts w:ascii="Times New Roman" w:eastAsia="Times New Roman" w:hAnsi="Times New Roman" w:cs="Times New Roman"/>
                      <w:sz w:val="28"/>
                      <w:szCs w:val="28"/>
                      <w:lang w:eastAsia="ru-RU"/>
                    </w:rPr>
                    <w:t>ВНИИприроды</w:t>
                  </w:r>
                  <w:proofErr w:type="spellEnd"/>
                  <w:r w:rsidRPr="00B30044">
                    <w:rPr>
                      <w:rFonts w:ascii="Times New Roman" w:eastAsia="Times New Roman" w:hAnsi="Times New Roman" w:cs="Times New Roman"/>
                      <w:sz w:val="28"/>
                      <w:szCs w:val="28"/>
                      <w:lang w:eastAsia="ru-RU"/>
                    </w:rPr>
                    <w:t>», зав. лаборатории, к.б.н.</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30044">
                    <w:rPr>
                      <w:rFonts w:ascii="Times New Roman" w:eastAsia="Times New Roman" w:hAnsi="Times New Roman" w:cs="Times New Roman"/>
                      <w:sz w:val="28"/>
                      <w:szCs w:val="28"/>
                      <w:lang w:eastAsia="ru-RU"/>
                    </w:rPr>
                    <w:t>Ответственный за выпуск</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b/>
                      <w:bCs/>
                      <w:sz w:val="28"/>
                      <w:szCs w:val="28"/>
                      <w:lang w:eastAsia="ru-RU"/>
                    </w:rPr>
                    <w:t>А.С.Полевов</w:t>
                  </w:r>
                  <w:proofErr w:type="spellEnd"/>
                  <w:r w:rsidRPr="00B30044">
                    <w:rPr>
                      <w:rFonts w:ascii="Times New Roman" w:eastAsia="Times New Roman" w:hAnsi="Times New Roman" w:cs="Times New Roman"/>
                      <w:b/>
                      <w:bCs/>
                      <w:sz w:val="28"/>
                      <w:szCs w:val="28"/>
                      <w:lang w:eastAsia="ru-RU"/>
                    </w:rPr>
                    <w:t xml:space="preserve">, </w:t>
                  </w:r>
                  <w:r w:rsidRPr="00B30044">
                    <w:rPr>
                      <w:rFonts w:ascii="Times New Roman" w:eastAsia="Times New Roman" w:hAnsi="Times New Roman" w:cs="Times New Roman"/>
                      <w:sz w:val="28"/>
                      <w:szCs w:val="28"/>
                      <w:lang w:eastAsia="ru-RU"/>
                    </w:rPr>
                    <w:t>и.о. начальника отдела ресурсов охотничьих животных Департамента охотничьего хозяйства Минсельхоза России</w:t>
                  </w:r>
                  <w:proofErr w:type="gramEnd"/>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МЕТОДИЧЕСКИЕ  РЕКОМЕНДАЦИИ ПО ОРГАНИЗАЦИИ, ПРОВЕДЕНИЮ  И ОБРАБОТКЕ ДАННЫХ ЗИМНЕГО МАРШРУТНОГО УЧЕТА  ОХОТНИЧЬИХ ЖИВОТНЫХ  В РОССИИ (с алгоритмами расчета численности)</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В работе освещены вопросы организации, планирования, проведения зимнего маршрутного учета, а также обработки первичных материалов учета и расчета численности учитываемых видов охотничьих животных.</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30044">
                    <w:rPr>
                      <w:rFonts w:ascii="Times New Roman" w:eastAsia="Times New Roman" w:hAnsi="Times New Roman" w:cs="Times New Roman"/>
                      <w:sz w:val="28"/>
                      <w:szCs w:val="28"/>
                      <w:lang w:eastAsia="ru-RU"/>
                    </w:rPr>
                    <w:t xml:space="preserve">В основу Методических рекомендаций положены «Методические указания по организации, проведению и обработке зимнего маршрутного учета охотничьих животных в РСФСР (Кузякин, </w:t>
                  </w:r>
                  <w:proofErr w:type="spellStart"/>
                  <w:r w:rsidRPr="00B30044">
                    <w:rPr>
                      <w:rFonts w:ascii="Times New Roman" w:eastAsia="Times New Roman" w:hAnsi="Times New Roman" w:cs="Times New Roman"/>
                      <w:sz w:val="28"/>
                      <w:szCs w:val="28"/>
                      <w:lang w:eastAsia="ru-RU"/>
                    </w:rPr>
                    <w:t>Челинцев</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Ломанов</w:t>
                  </w:r>
                  <w:proofErr w:type="spellEnd"/>
                  <w:r w:rsidRPr="00B30044">
                    <w:rPr>
                      <w:rFonts w:ascii="Times New Roman" w:eastAsia="Times New Roman" w:hAnsi="Times New Roman" w:cs="Times New Roman"/>
                      <w:sz w:val="28"/>
                      <w:szCs w:val="28"/>
                      <w:lang w:eastAsia="ru-RU"/>
                    </w:rPr>
                    <w:t>, 1990), утвержденные Главным управлением охотничьего хозяйства при Совете Министров РСФСР в 1990 г., «Методические указания по организации и проведению зимнего маршрутного учета охотничьих животных в РСФСР» (</w:t>
                  </w:r>
                  <w:proofErr w:type="spellStart"/>
                  <w:r w:rsidRPr="00B30044">
                    <w:rPr>
                      <w:rFonts w:ascii="Times New Roman" w:eastAsia="Times New Roman" w:hAnsi="Times New Roman" w:cs="Times New Roman"/>
                      <w:sz w:val="28"/>
                      <w:szCs w:val="28"/>
                      <w:lang w:eastAsia="ru-RU"/>
                    </w:rPr>
                    <w:t>Приклонский</w:t>
                  </w:r>
                  <w:proofErr w:type="spellEnd"/>
                  <w:r w:rsidRPr="00B30044">
                    <w:rPr>
                      <w:rFonts w:ascii="Times New Roman" w:eastAsia="Times New Roman" w:hAnsi="Times New Roman" w:cs="Times New Roman"/>
                      <w:sz w:val="28"/>
                      <w:szCs w:val="28"/>
                      <w:lang w:eastAsia="ru-RU"/>
                    </w:rPr>
                    <w:t>, Кузякин, 1980) и «Инструкция по зимнему маршрутному учету охотничьих животных» (</w:t>
                  </w:r>
                  <w:proofErr w:type="spellStart"/>
                  <w:r w:rsidRPr="00B30044">
                    <w:rPr>
                      <w:rFonts w:ascii="Times New Roman" w:eastAsia="Times New Roman" w:hAnsi="Times New Roman" w:cs="Times New Roman"/>
                      <w:sz w:val="28"/>
                      <w:szCs w:val="28"/>
                      <w:lang w:eastAsia="ru-RU"/>
                    </w:rPr>
                    <w:t>Приклонский</w:t>
                  </w:r>
                  <w:proofErr w:type="spellEnd"/>
                  <w:proofErr w:type="gramEnd"/>
                  <w:r w:rsidRPr="00B30044">
                    <w:rPr>
                      <w:rFonts w:ascii="Times New Roman" w:eastAsia="Times New Roman" w:hAnsi="Times New Roman" w:cs="Times New Roman"/>
                      <w:sz w:val="28"/>
                      <w:szCs w:val="28"/>
                      <w:lang w:eastAsia="ru-RU"/>
                    </w:rPr>
                    <w:t xml:space="preserve">, 1972).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В данных методических рекомендациях использован 18-летний опыт практического применения зимнего маршрутного учета в системе </w:t>
                  </w:r>
                  <w:proofErr w:type="spellStart"/>
                  <w:r w:rsidRPr="00B30044">
                    <w:rPr>
                      <w:rFonts w:ascii="Times New Roman" w:eastAsia="Times New Roman" w:hAnsi="Times New Roman" w:cs="Times New Roman"/>
                      <w:sz w:val="28"/>
                      <w:szCs w:val="28"/>
                      <w:lang w:eastAsia="ru-RU"/>
                    </w:rPr>
                    <w:t>Госохотучета</w:t>
                  </w:r>
                  <w:proofErr w:type="spellEnd"/>
                  <w:r w:rsidRPr="00B30044">
                    <w:rPr>
                      <w:rFonts w:ascii="Times New Roman" w:eastAsia="Times New Roman" w:hAnsi="Times New Roman" w:cs="Times New Roman"/>
                      <w:sz w:val="28"/>
                      <w:szCs w:val="28"/>
                      <w:lang w:eastAsia="ru-RU"/>
                    </w:rPr>
                    <w:t xml:space="preserve"> России.</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 xml:space="preserve">Методические рекомендации </w:t>
                  </w:r>
                  <w:proofErr w:type="gramStart"/>
                  <w:r w:rsidRPr="00B30044">
                    <w:rPr>
                      <w:rFonts w:ascii="Times New Roman" w:eastAsia="Times New Roman" w:hAnsi="Times New Roman" w:cs="Times New Roman"/>
                      <w:sz w:val="28"/>
                      <w:szCs w:val="28"/>
                      <w:lang w:eastAsia="ru-RU"/>
                    </w:rPr>
                    <w:t>предназначены для специалистов в области охотничьего хозяйства</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t>Рекомендовано</w:t>
                  </w:r>
                  <w:proofErr w:type="gramEnd"/>
                  <w:r w:rsidRPr="00B30044">
                    <w:rPr>
                      <w:rFonts w:ascii="Times New Roman" w:eastAsia="Times New Roman" w:hAnsi="Times New Roman" w:cs="Times New Roman"/>
                      <w:sz w:val="28"/>
                      <w:szCs w:val="28"/>
                      <w:lang w:eastAsia="ru-RU"/>
                    </w:rPr>
                    <w:t xml:space="preserve"> к изданию Научно-техническим советом Минсельхоза России от 28 мая Протокол №15</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t>© Минсельхоз России, 2009 г.</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СОДЕРЖАНИЕ</w:t>
                  </w:r>
                </w:p>
                <w:tbl>
                  <w:tblPr>
                    <w:tblW w:w="5000" w:type="pct"/>
                    <w:tblCellSpacing w:w="7" w:type="dxa"/>
                    <w:tblCellMar>
                      <w:left w:w="0" w:type="dxa"/>
                      <w:right w:w="0" w:type="dxa"/>
                    </w:tblCellMar>
                    <w:tblLook w:val="04A0"/>
                  </w:tblPr>
                  <w:tblGrid>
                    <w:gridCol w:w="9006"/>
                    <w:gridCol w:w="349"/>
                  </w:tblGrid>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 ОСНОВНЫЕ ПОЛОЖЕНИЯ</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4</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1.1. Сущность методики</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4</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1.2. Территория, где возможно проведение ЗМУ</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5</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1.3. Виды животных, подлежащие учету</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5</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1.4. Регламент работ при организации и проведении зимнего маршрутного учета в субъекте РФ</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5</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   </w:t>
                        </w:r>
                        <w:r w:rsidRPr="00B30044">
                          <w:rPr>
                            <w:rFonts w:ascii="Times New Roman" w:eastAsia="Times New Roman" w:hAnsi="Times New Roman" w:cs="Times New Roman"/>
                            <w:sz w:val="28"/>
                            <w:szCs w:val="28"/>
                            <w:lang w:eastAsia="ru-RU"/>
                          </w:rPr>
                          <w:t>1.5. Объем учетного материала</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8</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 РЕКОМЕНДАЦИИ ПО ОРГАНИЗАЦИИ УЧЕТНЫХ РАБОТ     В СУБЪЕКТЕ РФ</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9</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3. РЕКОМЕНДАЦИИ ПО ОРГАНИЗАЦИИ УЧЕТНЫХ РАБОТ В </w:t>
                        </w:r>
                        <w:proofErr w:type="gramStart"/>
                        <w:r w:rsidRPr="00B30044">
                          <w:rPr>
                            <w:rFonts w:ascii="Times New Roman" w:eastAsia="Times New Roman" w:hAnsi="Times New Roman" w:cs="Times New Roman"/>
                            <w:sz w:val="28"/>
                            <w:szCs w:val="28"/>
                            <w:lang w:eastAsia="ru-RU"/>
                          </w:rPr>
                          <w:t>АДМИНИСТРАТИВНОМ</w:t>
                        </w:r>
                        <w:proofErr w:type="gramEnd"/>
                        <w:r w:rsidRPr="00B30044">
                          <w:rPr>
                            <w:rFonts w:ascii="Times New Roman" w:eastAsia="Times New Roman" w:hAnsi="Times New Roman" w:cs="Times New Roman"/>
                            <w:sz w:val="28"/>
                            <w:szCs w:val="28"/>
                            <w:lang w:eastAsia="ru-RU"/>
                          </w:rPr>
                          <w:t xml:space="preserve"> РАБОНЕ</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10</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3.1. Организация проведения учетных работ</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10</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3.2. Размещение учетных маршрутов</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12</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4. РЕКОМЕНДАЦИИ УЧЕТЧИКАМ ПО ПРОВЕДЕНИЮ МАРШРУТНОГО УЧЕТА И ТРОПЛЕНИЙ</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13</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4.1. Порядок проведения маршрутного учета</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13</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4.2. Порядок проведения </w:t>
                        </w:r>
                        <w:proofErr w:type="spellStart"/>
                        <w:r w:rsidRPr="00B30044">
                          <w:rPr>
                            <w:rFonts w:ascii="Times New Roman" w:eastAsia="Times New Roman" w:hAnsi="Times New Roman" w:cs="Times New Roman"/>
                            <w:sz w:val="28"/>
                            <w:szCs w:val="28"/>
                            <w:lang w:eastAsia="ru-RU"/>
                          </w:rPr>
                          <w:t>троплений</w:t>
                        </w:r>
                        <w:proofErr w:type="spellEnd"/>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16</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5. ВЫБРАКОВКА УЧЕТНЫХ МАТЕРИАЛОВ, РАСЧЕТЫ ПЕРЕСЧЕТНЫХ КОЭФФИЦИЕНТОВ И ЧИСЛЕННОСТИ ОХОТНИЧЬИХ ЖИВОТНЫХ</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20</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5.1. Выбраковка карточек </w:t>
                        </w:r>
                        <w:proofErr w:type="spellStart"/>
                        <w:r w:rsidRPr="00B30044">
                          <w:rPr>
                            <w:rFonts w:ascii="Times New Roman" w:eastAsia="Times New Roman" w:hAnsi="Times New Roman" w:cs="Times New Roman"/>
                            <w:sz w:val="28"/>
                            <w:szCs w:val="28"/>
                            <w:lang w:eastAsia="ru-RU"/>
                          </w:rPr>
                          <w:t>троплений</w:t>
                        </w:r>
                        <w:proofErr w:type="spellEnd"/>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20</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5.2. Выбраковка и оценка карточек маршрутного учета</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21</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5.3. Расчет пересчетных коэффициентов для охотничьих зверей и птиц</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22</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5.3.1. Расчет пересчетных коэффициентов для охотничьих зверей</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22</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5.3.2. Расчет пересчетных коэффициентов для  птиц</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23</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5.4. Расчет численности зверей и птиц</w:t>
                        </w:r>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24</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4" w:tgtFrame="_blank" w:tooltip="Приложение 1. Нормативы объемов учетных работ при проведении зимнего маршрутного учета" w:history="1">
                          <w:r w:rsidRPr="00B30044">
                            <w:rPr>
                              <w:rFonts w:ascii="Times New Roman" w:eastAsia="Times New Roman" w:hAnsi="Times New Roman" w:cs="Times New Roman"/>
                              <w:color w:val="0000FF"/>
                              <w:sz w:val="28"/>
                              <w:szCs w:val="28"/>
                              <w:u w:val="single"/>
                              <w:lang w:eastAsia="ru-RU"/>
                            </w:rPr>
                            <w:t>Приложение 1. Нормативы объемов учетных работ при проведении зимнего маршрутного учета</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25</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5" w:tgtFrame="_blank" w:tooltip="Приложение 2. Карточка зимнего маршрутного учета" w:history="1">
                          <w:r w:rsidRPr="00B30044">
                            <w:rPr>
                              <w:rFonts w:ascii="Times New Roman" w:eastAsia="Times New Roman" w:hAnsi="Times New Roman" w:cs="Times New Roman"/>
                              <w:color w:val="0000FF"/>
                              <w:sz w:val="28"/>
                              <w:szCs w:val="28"/>
                              <w:u w:val="single"/>
                              <w:lang w:eastAsia="ru-RU"/>
                            </w:rPr>
                            <w:t>Приложение 2. Карточка зимнего маршрутного учета</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28</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6" w:tgtFrame="_blank" w:tooltip="Приложение 3. Карточка тропления наследа зверей" w:history="1">
                          <w:r w:rsidRPr="00B30044">
                            <w:rPr>
                              <w:rFonts w:ascii="Times New Roman" w:eastAsia="Times New Roman" w:hAnsi="Times New Roman" w:cs="Times New Roman"/>
                              <w:color w:val="0000FF"/>
                              <w:sz w:val="28"/>
                              <w:szCs w:val="28"/>
                              <w:u w:val="single"/>
                              <w:lang w:eastAsia="ru-RU"/>
                            </w:rPr>
                            <w:t xml:space="preserve">Приложение 3. Карточка </w:t>
                          </w:r>
                          <w:proofErr w:type="spellStart"/>
                          <w:r w:rsidRPr="00B30044">
                            <w:rPr>
                              <w:rFonts w:ascii="Times New Roman" w:eastAsia="Times New Roman" w:hAnsi="Times New Roman" w:cs="Times New Roman"/>
                              <w:color w:val="0000FF"/>
                              <w:sz w:val="28"/>
                              <w:szCs w:val="28"/>
                              <w:u w:val="single"/>
                              <w:lang w:eastAsia="ru-RU"/>
                            </w:rPr>
                            <w:t>тропления</w:t>
                          </w:r>
                          <w:proofErr w:type="spellEnd"/>
                          <w:r w:rsidRPr="00B30044">
                            <w:rPr>
                              <w:rFonts w:ascii="Times New Roman" w:eastAsia="Times New Roman" w:hAnsi="Times New Roman" w:cs="Times New Roman"/>
                              <w:color w:val="0000FF"/>
                              <w:sz w:val="28"/>
                              <w:szCs w:val="28"/>
                              <w:u w:val="single"/>
                              <w:lang w:eastAsia="ru-RU"/>
                            </w:rPr>
                            <w:t xml:space="preserve"> </w:t>
                          </w:r>
                          <w:proofErr w:type="spellStart"/>
                          <w:r w:rsidRPr="00B30044">
                            <w:rPr>
                              <w:rFonts w:ascii="Times New Roman" w:eastAsia="Times New Roman" w:hAnsi="Times New Roman" w:cs="Times New Roman"/>
                              <w:color w:val="0000FF"/>
                              <w:sz w:val="28"/>
                              <w:szCs w:val="28"/>
                              <w:u w:val="single"/>
                              <w:lang w:eastAsia="ru-RU"/>
                            </w:rPr>
                            <w:t>наследа</w:t>
                          </w:r>
                          <w:proofErr w:type="spellEnd"/>
                          <w:r w:rsidRPr="00B30044">
                            <w:rPr>
                              <w:rFonts w:ascii="Times New Roman" w:eastAsia="Times New Roman" w:hAnsi="Times New Roman" w:cs="Times New Roman"/>
                              <w:color w:val="0000FF"/>
                              <w:sz w:val="28"/>
                              <w:szCs w:val="28"/>
                              <w:u w:val="single"/>
                              <w:lang w:eastAsia="ru-RU"/>
                            </w:rPr>
                            <w:t xml:space="preserve"> зверей</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30</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7" w:tgtFrame="_blank" w:tooltip="Приложение 4. Ведомость расчета численности зверей" w:history="1">
                          <w:r w:rsidRPr="00B30044">
                            <w:rPr>
                              <w:rFonts w:ascii="Times New Roman" w:eastAsia="Times New Roman" w:hAnsi="Times New Roman" w:cs="Times New Roman"/>
                              <w:color w:val="0000FF"/>
                              <w:sz w:val="28"/>
                              <w:szCs w:val="28"/>
                              <w:u w:val="single"/>
                              <w:lang w:eastAsia="ru-RU"/>
                            </w:rPr>
                            <w:t>Приложение 4. Ведомость расчета численности зверей</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32</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8" w:tgtFrame="_blank" w:tooltip="Приложение 5. Ведомость расчета численности птиц" w:history="1">
                          <w:r w:rsidRPr="00B30044">
                            <w:rPr>
                              <w:rFonts w:ascii="Times New Roman" w:eastAsia="Times New Roman" w:hAnsi="Times New Roman" w:cs="Times New Roman"/>
                              <w:color w:val="0000FF"/>
                              <w:sz w:val="28"/>
                              <w:szCs w:val="28"/>
                              <w:u w:val="single"/>
                              <w:lang w:eastAsia="ru-RU"/>
                            </w:rPr>
                            <w:t>Приложение 5. Ведомость расчета численности птиц</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33</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9" w:tgtFrame="_blank" w:tooltip="Приложение 6. Акт контрольной проверки зимнего маршрутного учета" w:history="1">
                          <w:r w:rsidRPr="00B30044">
                            <w:rPr>
                              <w:rFonts w:ascii="Times New Roman" w:eastAsia="Times New Roman" w:hAnsi="Times New Roman" w:cs="Times New Roman"/>
                              <w:color w:val="0000FF"/>
                              <w:sz w:val="28"/>
                              <w:szCs w:val="28"/>
                              <w:u w:val="single"/>
                              <w:lang w:eastAsia="ru-RU"/>
                            </w:rPr>
                            <w:t>Приложение 6. Акт контрольной проверки зимнего маршрутного учета</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34</w:t>
                        </w:r>
                      </w:p>
                    </w:tc>
                  </w:tr>
                  <w:tr w:rsidR="00B30044" w:rsidRPr="00B30044" w:rsidTr="00B30044">
                    <w:trPr>
                      <w:tblCellSpacing w:w="7" w:type="dxa"/>
                    </w:trPr>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hyperlink r:id="rId10" w:tgtFrame="_blank" w:tooltip="Приложение 7. Алгоритм расчета численности охотничьих животных" w:history="1">
                          <w:r w:rsidRPr="00B30044">
                            <w:rPr>
                              <w:rFonts w:ascii="Times New Roman" w:eastAsia="Times New Roman" w:hAnsi="Times New Roman" w:cs="Times New Roman"/>
                              <w:color w:val="0000FF"/>
                              <w:sz w:val="28"/>
                              <w:szCs w:val="28"/>
                              <w:u w:val="single"/>
                              <w:lang w:eastAsia="ru-RU"/>
                            </w:rPr>
                            <w:t>Приложение 7. Алгоритм расчета численности охотничьих животных</w:t>
                          </w:r>
                        </w:hyperlink>
                      </w:p>
                    </w:tc>
                    <w:tc>
                      <w:tcPr>
                        <w:tcW w:w="0" w:type="auto"/>
                        <w:vAlign w:val="bottom"/>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35</w:t>
                        </w:r>
                      </w:p>
                    </w:tc>
                  </w:tr>
                </w:tbl>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lastRenderedPageBreak/>
                    <w:t>1. ОСНОВНЫЕ ПОЛОЖЕНИЯ</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1.1. Сущность методики зимнего маршрутного учета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Зимний маршрутный учет (далее – ЗМУ) применяется для определения плотности населения и </w:t>
                  </w:r>
                  <w:proofErr w:type="gramStart"/>
                  <w:r w:rsidRPr="00B30044">
                    <w:rPr>
                      <w:rFonts w:ascii="Times New Roman" w:eastAsia="Times New Roman" w:hAnsi="Times New Roman" w:cs="Times New Roman"/>
                      <w:sz w:val="28"/>
                      <w:szCs w:val="28"/>
                      <w:lang w:eastAsia="ru-RU"/>
                    </w:rPr>
                    <w:t>численности</w:t>
                  </w:r>
                  <w:proofErr w:type="gramEnd"/>
                  <w:r w:rsidRPr="00B30044">
                    <w:rPr>
                      <w:rFonts w:ascii="Times New Roman" w:eastAsia="Times New Roman" w:hAnsi="Times New Roman" w:cs="Times New Roman"/>
                      <w:sz w:val="28"/>
                      <w:szCs w:val="28"/>
                      <w:lang w:eastAsia="ru-RU"/>
                    </w:rPr>
                    <w:t xml:space="preserve"> охотничьих зверей и птиц  на больших территориях. ЗМУ относится к методам комплексного </w:t>
                  </w:r>
                  <w:proofErr w:type="spellStart"/>
                  <w:r w:rsidRPr="00B30044">
                    <w:rPr>
                      <w:rFonts w:ascii="Times New Roman" w:eastAsia="Times New Roman" w:hAnsi="Times New Roman" w:cs="Times New Roman"/>
                      <w:sz w:val="28"/>
                      <w:szCs w:val="28"/>
                      <w:lang w:eastAsia="ru-RU"/>
                    </w:rPr>
                    <w:t>уче¬та</w:t>
                  </w:r>
                  <w:proofErr w:type="spellEnd"/>
                  <w:r w:rsidRPr="00B30044">
                    <w:rPr>
                      <w:rFonts w:ascii="Times New Roman" w:eastAsia="Times New Roman" w:hAnsi="Times New Roman" w:cs="Times New Roman"/>
                      <w:sz w:val="28"/>
                      <w:szCs w:val="28"/>
                      <w:lang w:eastAsia="ru-RU"/>
                    </w:rPr>
                    <w:t>, т. е. с его помощью можно одновременно определить численность многих видов зверей и оседлых охотничьих птиц.</w:t>
                  </w:r>
                  <w:r w:rsidRPr="00B30044">
                    <w:rPr>
                      <w:rFonts w:ascii="Times New Roman" w:eastAsia="Times New Roman" w:hAnsi="Times New Roman" w:cs="Times New Roman"/>
                      <w:sz w:val="28"/>
                      <w:szCs w:val="28"/>
                      <w:lang w:eastAsia="ru-RU"/>
                    </w:rPr>
                    <w:br/>
                    <w:t xml:space="preserve">Методика учета зверей в ЗМУ основана на том, что число пересечений учетным маршрутом следов зверей учитываемого вида прямо пропорционально плотности населения этого вида. В то же время, число пересеченных (учтенных) следов зависит от средней протяженности суточных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животных. Чем длиннее суточные </w:t>
                  </w:r>
                  <w:proofErr w:type="spellStart"/>
                  <w:r w:rsidRPr="00B30044">
                    <w:rPr>
                      <w:rFonts w:ascii="Times New Roman" w:eastAsia="Times New Roman" w:hAnsi="Times New Roman" w:cs="Times New Roman"/>
                      <w:sz w:val="28"/>
                      <w:szCs w:val="28"/>
                      <w:lang w:eastAsia="ru-RU"/>
                    </w:rPr>
                    <w:t>наследы</w:t>
                  </w:r>
                  <w:proofErr w:type="spellEnd"/>
                  <w:r w:rsidRPr="00B30044">
                    <w:rPr>
                      <w:rFonts w:ascii="Times New Roman" w:eastAsia="Times New Roman" w:hAnsi="Times New Roman" w:cs="Times New Roman"/>
                      <w:sz w:val="28"/>
                      <w:szCs w:val="28"/>
                      <w:lang w:eastAsia="ru-RU"/>
                    </w:rPr>
                    <w:t xml:space="preserve">, тем больше вероятность пересечений их учетным маршрутом. Всякий учет по следам относится к какому-то определенному отрезку времени, в зимнем маршрутном учете – к одним суткам. Таким образом, для определения плотности населения зверей (числа особей на единицу площади) нужно определить два показателя: 1) среднее число </w:t>
                  </w:r>
                  <w:proofErr w:type="spellStart"/>
                  <w:proofErr w:type="gramStart"/>
                  <w:r w:rsidRPr="00B30044">
                    <w:rPr>
                      <w:rFonts w:ascii="Times New Roman" w:eastAsia="Times New Roman" w:hAnsi="Times New Roman" w:cs="Times New Roman"/>
                      <w:sz w:val="28"/>
                      <w:szCs w:val="28"/>
                      <w:lang w:eastAsia="ru-RU"/>
                    </w:rPr>
                    <w:t>пере-сечений</w:t>
                  </w:r>
                  <w:proofErr w:type="spellEnd"/>
                  <w:proofErr w:type="gramEnd"/>
                  <w:r w:rsidRPr="00B30044">
                    <w:rPr>
                      <w:rFonts w:ascii="Times New Roman" w:eastAsia="Times New Roman" w:hAnsi="Times New Roman" w:cs="Times New Roman"/>
                      <w:sz w:val="28"/>
                      <w:szCs w:val="28"/>
                      <w:lang w:eastAsia="ru-RU"/>
                    </w:rPr>
                    <w:t xml:space="preserve"> суточных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учитываемых видов зверей на 10 км маршрута; 2) среднюю длину суточного хода зверей, на основе которого вычисляется пересчетный коэффициент.</w:t>
                  </w:r>
                  <w:r w:rsidRPr="00B30044">
                    <w:rPr>
                      <w:rFonts w:ascii="Times New Roman" w:eastAsia="Times New Roman" w:hAnsi="Times New Roman" w:cs="Times New Roman"/>
                      <w:sz w:val="28"/>
                      <w:szCs w:val="28"/>
                      <w:lang w:eastAsia="ru-RU"/>
                    </w:rPr>
                    <w:br/>
                    <w:t xml:space="preserve">В простом виде формула расчета плотности населения для </w:t>
                  </w:r>
                  <w:proofErr w:type="spellStart"/>
                  <w:proofErr w:type="gramStart"/>
                  <w:r w:rsidRPr="00B30044">
                    <w:rPr>
                      <w:rFonts w:ascii="Times New Roman" w:eastAsia="Times New Roman" w:hAnsi="Times New Roman" w:cs="Times New Roman"/>
                      <w:sz w:val="28"/>
                      <w:szCs w:val="28"/>
                      <w:lang w:eastAsia="ru-RU"/>
                    </w:rPr>
                    <w:t>каж-дого</w:t>
                  </w:r>
                  <w:proofErr w:type="spellEnd"/>
                  <w:proofErr w:type="gramEnd"/>
                  <w:r w:rsidRPr="00B30044">
                    <w:rPr>
                      <w:rFonts w:ascii="Times New Roman" w:eastAsia="Times New Roman" w:hAnsi="Times New Roman" w:cs="Times New Roman"/>
                      <w:sz w:val="28"/>
                      <w:szCs w:val="28"/>
                      <w:lang w:eastAsia="ru-RU"/>
                    </w:rPr>
                    <w:t xml:space="preserve"> отдельного вида зверей выглядит следующим образом:</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b/>
                      <w:bCs/>
                      <w:sz w:val="28"/>
                      <w:szCs w:val="28"/>
                      <w:lang w:eastAsia="ru-RU"/>
                    </w:rPr>
                    <w:t>D = A </w:t>
                  </w:r>
                  <w:proofErr w:type="spellStart"/>
                  <w:r w:rsidRPr="00B30044">
                    <w:rPr>
                      <w:rFonts w:ascii="Times New Roman" w:eastAsia="Times New Roman" w:hAnsi="Times New Roman" w:cs="Times New Roman"/>
                      <w:b/>
                      <w:bCs/>
                      <w:sz w:val="28"/>
                      <w:szCs w:val="28"/>
                      <w:lang w:eastAsia="ru-RU"/>
                    </w:rPr>
                    <w:t>x</w:t>
                  </w:r>
                  <w:proofErr w:type="spellEnd"/>
                  <w:r w:rsidRPr="00B30044">
                    <w:rPr>
                      <w:rFonts w:ascii="Times New Roman" w:eastAsia="Times New Roman" w:hAnsi="Times New Roman" w:cs="Times New Roman"/>
                      <w:b/>
                      <w:bCs/>
                      <w:sz w:val="28"/>
                      <w:szCs w:val="28"/>
                      <w:lang w:eastAsia="ru-RU"/>
                    </w:rPr>
                    <w:t xml:space="preserve"> K ,</w:t>
                  </w:r>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t>где D – число зверей, приходящихся в среднем на 1000 га площади угодий, А – показатель учета (среднее число пересечений суточных следов зверей данного вида, приходящееся в среднем на 10 км учетных маршрутов),  К – пересчетный коэффициент, равный 1,57/L, где 1,57  –  число «Пи»,  деленное на 2; L – средняя длина суточного хода данного вида зверя в км.</w:t>
                  </w:r>
                  <w:proofErr w:type="gramEnd"/>
                  <w:r w:rsidRPr="00B30044">
                    <w:rPr>
                      <w:rFonts w:ascii="Times New Roman" w:eastAsia="Times New Roman" w:hAnsi="Times New Roman" w:cs="Times New Roman"/>
                      <w:sz w:val="28"/>
                      <w:szCs w:val="28"/>
                      <w:lang w:eastAsia="ru-RU"/>
                    </w:rPr>
                    <w:br/>
                    <w:t xml:space="preserve">В соответствии с этим ЗМУ состоит из двух частей: </w:t>
                  </w:r>
                  <w:r w:rsidRPr="00B30044">
                    <w:rPr>
                      <w:rFonts w:ascii="Times New Roman" w:eastAsia="Times New Roman" w:hAnsi="Times New Roman" w:cs="Times New Roman"/>
                      <w:sz w:val="28"/>
                      <w:szCs w:val="28"/>
                      <w:lang w:eastAsia="ru-RU"/>
                    </w:rPr>
                    <w:br/>
                    <w:t xml:space="preserve">1) </w:t>
                  </w:r>
                  <w:proofErr w:type="spellStart"/>
                  <w:r w:rsidRPr="00B30044">
                    <w:rPr>
                      <w:rFonts w:ascii="Times New Roman" w:eastAsia="Times New Roman" w:hAnsi="Times New Roman" w:cs="Times New Roman"/>
                      <w:sz w:val="28"/>
                      <w:szCs w:val="28"/>
                      <w:lang w:eastAsia="ru-RU"/>
                    </w:rPr>
                    <w:t>опреде¬ление</w:t>
                  </w:r>
                  <w:proofErr w:type="spellEnd"/>
                  <w:r w:rsidRPr="00B30044">
                    <w:rPr>
                      <w:rFonts w:ascii="Times New Roman" w:eastAsia="Times New Roman" w:hAnsi="Times New Roman" w:cs="Times New Roman"/>
                      <w:sz w:val="28"/>
                      <w:szCs w:val="28"/>
                      <w:lang w:eastAsia="ru-RU"/>
                    </w:rPr>
                    <w:t xml:space="preserve"> показателя учета</w:t>
                  </w:r>
                  <w:proofErr w:type="gramStart"/>
                  <w:r w:rsidRPr="00B30044">
                    <w:rPr>
                      <w:rFonts w:ascii="Times New Roman" w:eastAsia="Times New Roman" w:hAnsi="Times New Roman" w:cs="Times New Roman"/>
                      <w:sz w:val="28"/>
                      <w:szCs w:val="28"/>
                      <w:lang w:eastAsia="ru-RU"/>
                    </w:rPr>
                    <w:t xml:space="preserve"> А</w:t>
                  </w:r>
                  <w:proofErr w:type="gramEnd"/>
                  <w:r w:rsidRPr="00B30044">
                    <w:rPr>
                      <w:rFonts w:ascii="Times New Roman" w:eastAsia="Times New Roman" w:hAnsi="Times New Roman" w:cs="Times New Roman"/>
                      <w:sz w:val="28"/>
                      <w:szCs w:val="28"/>
                      <w:lang w:eastAsia="ru-RU"/>
                    </w:rPr>
                    <w:t xml:space="preserve"> (эту часть учета часто называют "относительным маршрутным учетом");</w:t>
                  </w:r>
                  <w:r w:rsidRPr="00B30044">
                    <w:rPr>
                      <w:rFonts w:ascii="Times New Roman" w:eastAsia="Times New Roman" w:hAnsi="Times New Roman" w:cs="Times New Roman"/>
                      <w:sz w:val="28"/>
                      <w:szCs w:val="28"/>
                      <w:lang w:eastAsia="ru-RU"/>
                    </w:rPr>
                    <w:br/>
                    <w:t xml:space="preserve">2) определение пересчетного коэффициента К. </w:t>
                  </w:r>
                  <w:r w:rsidRPr="00B30044">
                    <w:rPr>
                      <w:rFonts w:ascii="Times New Roman" w:eastAsia="Times New Roman" w:hAnsi="Times New Roman" w:cs="Times New Roman"/>
                      <w:sz w:val="28"/>
                      <w:szCs w:val="28"/>
                      <w:lang w:eastAsia="ru-RU"/>
                    </w:rPr>
                    <w:br/>
                    <w:t xml:space="preserve">Пересчетный коэффициент определяется при помощи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суточных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зверей с </w:t>
                  </w:r>
                  <w:proofErr w:type="spellStart"/>
                  <w:r w:rsidRPr="00B30044">
                    <w:rPr>
                      <w:rFonts w:ascii="Times New Roman" w:eastAsia="Times New Roman" w:hAnsi="Times New Roman" w:cs="Times New Roman"/>
                      <w:sz w:val="28"/>
                      <w:szCs w:val="28"/>
                      <w:lang w:eastAsia="ru-RU"/>
                    </w:rPr>
                    <w:t>после¬дующим</w:t>
                  </w:r>
                  <w:proofErr w:type="spellEnd"/>
                  <w:r w:rsidRPr="00B30044">
                    <w:rPr>
                      <w:rFonts w:ascii="Times New Roman" w:eastAsia="Times New Roman" w:hAnsi="Times New Roman" w:cs="Times New Roman"/>
                      <w:sz w:val="28"/>
                      <w:szCs w:val="28"/>
                      <w:lang w:eastAsia="ru-RU"/>
                    </w:rPr>
                    <w:t xml:space="preserve"> расчетом средней для каждого вида зверей длины суточного хода.</w:t>
                  </w:r>
                  <w:r w:rsidRPr="00B30044">
                    <w:rPr>
                      <w:rFonts w:ascii="Times New Roman" w:eastAsia="Times New Roman" w:hAnsi="Times New Roman" w:cs="Times New Roman"/>
                      <w:sz w:val="28"/>
                      <w:szCs w:val="28"/>
                      <w:lang w:eastAsia="ru-RU"/>
                    </w:rPr>
                    <w:br/>
                    <w:t xml:space="preserve">Учет охотничьих птиц при ЗМУ проводится одновременно с подсчетом следов зверей. Сущность методики учета птиц состоит в том, что для птиц каждого вида определяются среднее число птиц, приходящееся в среднем на 10 км учетных </w:t>
                  </w:r>
                  <w:proofErr w:type="spellStart"/>
                  <w:r w:rsidRPr="00B30044">
                    <w:rPr>
                      <w:rFonts w:ascii="Times New Roman" w:eastAsia="Times New Roman" w:hAnsi="Times New Roman" w:cs="Times New Roman"/>
                      <w:sz w:val="28"/>
                      <w:szCs w:val="28"/>
                      <w:lang w:eastAsia="ru-RU"/>
                    </w:rPr>
                    <w:t>марш¬рутов</w:t>
                  </w:r>
                  <w:proofErr w:type="spellEnd"/>
                  <w:r w:rsidRPr="00B30044">
                    <w:rPr>
                      <w:rFonts w:ascii="Times New Roman" w:eastAsia="Times New Roman" w:hAnsi="Times New Roman" w:cs="Times New Roman"/>
                      <w:sz w:val="28"/>
                      <w:szCs w:val="28"/>
                      <w:lang w:eastAsia="ru-RU"/>
                    </w:rPr>
                    <w:t xml:space="preserve"> – «показатель учета», и расстояния </w:t>
                  </w:r>
                  <w:proofErr w:type="spellStart"/>
                  <w:r w:rsidRPr="00B30044">
                    <w:rPr>
                      <w:rFonts w:ascii="Times New Roman" w:eastAsia="Times New Roman" w:hAnsi="Times New Roman" w:cs="Times New Roman"/>
                      <w:sz w:val="28"/>
                      <w:szCs w:val="28"/>
                      <w:lang w:eastAsia="ru-RU"/>
                    </w:rPr>
                    <w:t>обна¬ружений</w:t>
                  </w:r>
                  <w:proofErr w:type="spellEnd"/>
                  <w:r w:rsidRPr="00B30044">
                    <w:rPr>
                      <w:rFonts w:ascii="Times New Roman" w:eastAsia="Times New Roman" w:hAnsi="Times New Roman" w:cs="Times New Roman"/>
                      <w:sz w:val="28"/>
                      <w:szCs w:val="28"/>
                      <w:lang w:eastAsia="ru-RU"/>
                    </w:rPr>
                    <w:t xml:space="preserve"> птиц, из которых вычисляется ширина учетной полосы (в км).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lastRenderedPageBreak/>
                    <w:t>Плотность населения птиц каждого вида (в особях на 1000 га) получается умножением показателя учета на пересчетный коэффициент, связанный с шириной учетной полосы.</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b/>
                      <w:bCs/>
                      <w:sz w:val="28"/>
                      <w:szCs w:val="28"/>
                      <w:lang w:eastAsia="ru-RU"/>
                    </w:rPr>
                    <w:t>1.2. Территория, где возможно проведение ЗМУ</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Для проведения зимнего маршрутного учета зверей пригодна большая часть территории Российской Федерации за исключением регионов без снега, всей тундровой зоны с очень плотным снегом (где не отпечатываются или плохо отпечатываются следы многих видов зверей), а также высокогорий. На юге России и в Калининградской области для проведения ЗМУ нужно использовать короткие периоды, когда появляется хотя бы временный снежный покров.</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1.3. Виды животных, подлежащие учету</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30044">
                    <w:rPr>
                      <w:rFonts w:ascii="Times New Roman" w:eastAsia="Times New Roman" w:hAnsi="Times New Roman" w:cs="Times New Roman"/>
                      <w:sz w:val="28"/>
                      <w:szCs w:val="28"/>
                      <w:lang w:eastAsia="ru-RU"/>
                    </w:rPr>
                    <w:t>Зимний маршрутный учет относится к методам комплексного учета, с его помощью можно одновременно определить численность многих видов охотничьих зверей: лося, косуль, рыси, волка, лисицы, корсака, соболя, куниц, хорей, росомахи, горностая, колонка, белки, зайцев; кабана, благородного и пятнистого оленей в пределах их естественного ареала.</w:t>
                  </w:r>
                  <w:proofErr w:type="gramEnd"/>
                  <w:r w:rsidRPr="00B30044">
                    <w:rPr>
                      <w:rFonts w:ascii="Times New Roman" w:eastAsia="Times New Roman" w:hAnsi="Times New Roman" w:cs="Times New Roman"/>
                      <w:sz w:val="28"/>
                      <w:szCs w:val="28"/>
                      <w:lang w:eastAsia="ru-RU"/>
                    </w:rPr>
                    <w:t xml:space="preserve"> </w:t>
                  </w:r>
                  <w:proofErr w:type="gramStart"/>
                  <w:r w:rsidRPr="00B30044">
                    <w:rPr>
                      <w:rFonts w:ascii="Times New Roman" w:eastAsia="Times New Roman" w:hAnsi="Times New Roman" w:cs="Times New Roman"/>
                      <w:sz w:val="28"/>
                      <w:szCs w:val="28"/>
                      <w:lang w:eastAsia="ru-RU"/>
                    </w:rPr>
                    <w:t xml:space="preserve">Одновременно можно определить численность охотничьих птиц: рябчика, тетерева, обыкновенного и </w:t>
                  </w:r>
                  <w:proofErr w:type="spellStart"/>
                  <w:r w:rsidRPr="00B30044">
                    <w:rPr>
                      <w:rFonts w:ascii="Times New Roman" w:eastAsia="Times New Roman" w:hAnsi="Times New Roman" w:cs="Times New Roman"/>
                      <w:sz w:val="28"/>
                      <w:szCs w:val="28"/>
                      <w:lang w:eastAsia="ru-RU"/>
                    </w:rPr>
                    <w:t>камен¬ного</w:t>
                  </w:r>
                  <w:proofErr w:type="spellEnd"/>
                  <w:r w:rsidRPr="00B30044">
                    <w:rPr>
                      <w:rFonts w:ascii="Times New Roman" w:eastAsia="Times New Roman" w:hAnsi="Times New Roman" w:cs="Times New Roman"/>
                      <w:sz w:val="28"/>
                      <w:szCs w:val="28"/>
                      <w:lang w:eastAsia="ru-RU"/>
                    </w:rPr>
                    <w:t xml:space="preserve"> глухарей, дикуши, белой, серой, </w:t>
                  </w:r>
                  <w:proofErr w:type="spellStart"/>
                  <w:r w:rsidRPr="00B30044">
                    <w:rPr>
                      <w:rFonts w:ascii="Times New Roman" w:eastAsia="Times New Roman" w:hAnsi="Times New Roman" w:cs="Times New Roman"/>
                      <w:sz w:val="28"/>
                      <w:szCs w:val="28"/>
                      <w:lang w:eastAsia="ru-RU"/>
                    </w:rPr>
                    <w:t>тундряной</w:t>
                  </w:r>
                  <w:proofErr w:type="spellEnd"/>
                  <w:r w:rsidRPr="00B30044">
                    <w:rPr>
                      <w:rFonts w:ascii="Times New Roman" w:eastAsia="Times New Roman" w:hAnsi="Times New Roman" w:cs="Times New Roman"/>
                      <w:sz w:val="28"/>
                      <w:szCs w:val="28"/>
                      <w:lang w:eastAsia="ru-RU"/>
                    </w:rPr>
                    <w:t>, бородатой (</w:t>
                  </w:r>
                  <w:proofErr w:type="spellStart"/>
                  <w:r w:rsidRPr="00B30044">
                    <w:rPr>
                      <w:rFonts w:ascii="Times New Roman" w:eastAsia="Times New Roman" w:hAnsi="Times New Roman" w:cs="Times New Roman"/>
                      <w:sz w:val="28"/>
                      <w:szCs w:val="28"/>
                      <w:lang w:eastAsia="ru-RU"/>
                    </w:rPr>
                    <w:t>даурской</w:t>
                  </w:r>
                  <w:proofErr w:type="spellEnd"/>
                  <w:r w:rsidRPr="00B30044">
                    <w:rPr>
                      <w:rFonts w:ascii="Times New Roman" w:eastAsia="Times New Roman" w:hAnsi="Times New Roman" w:cs="Times New Roman"/>
                      <w:sz w:val="28"/>
                      <w:szCs w:val="28"/>
                      <w:lang w:eastAsia="ru-RU"/>
                    </w:rPr>
                    <w:t>) куропаток, фазана.</w:t>
                  </w:r>
                  <w:proofErr w:type="gramEnd"/>
                  <w:r w:rsidRPr="00B30044">
                    <w:rPr>
                      <w:rFonts w:ascii="Times New Roman" w:eastAsia="Times New Roman" w:hAnsi="Times New Roman" w:cs="Times New Roman"/>
                      <w:sz w:val="28"/>
                      <w:szCs w:val="28"/>
                      <w:lang w:eastAsia="ru-RU"/>
                    </w:rPr>
                    <w:t xml:space="preserve"> По видам, которые недостаточно хорошо учитываются методом ЗМУ (выдра, норки, песец, таежная популяция дикого северного оленя) можно получить относительные показатели плотности населения в виде показателей учета (среднее число следов на 10 км маршрута).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1.4. Регламент работ по организации и проведению зимнего маршрутного учета в субъекте РФ</w:t>
                  </w:r>
                </w:p>
                <w:p w:rsidR="00B30044" w:rsidRPr="00B30044" w:rsidRDefault="00B30044" w:rsidP="00B3004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Таблица 1.</w:t>
                  </w:r>
                </w:p>
                <w:tbl>
                  <w:tblPr>
                    <w:tblW w:w="0" w:type="auto"/>
                    <w:tblCellSpacing w:w="0" w:type="dxa"/>
                    <w:tblCellMar>
                      <w:left w:w="0" w:type="dxa"/>
                      <w:right w:w="0" w:type="dxa"/>
                    </w:tblCellMar>
                    <w:tblLook w:val="04A0"/>
                  </w:tblPr>
                  <w:tblGrid>
                    <w:gridCol w:w="3276"/>
                    <w:gridCol w:w="3564"/>
                    <w:gridCol w:w="2495"/>
                  </w:tblGrid>
                  <w:tr w:rsidR="00B30044" w:rsidRPr="00B30044" w:rsidTr="00B30044">
                    <w:trPr>
                      <w:cantSplit/>
                      <w:trHeight w:val="240"/>
                      <w:tblHeader/>
                      <w:tblCellSpacing w:w="0" w:type="dxa"/>
                    </w:trPr>
                    <w:tc>
                      <w:tcPr>
                        <w:tcW w:w="33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Территория проведения</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учетов,  сроки  проведения организационных работ и учетов*</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Исполнители:</w:t>
                        </w:r>
                      </w:p>
                    </w:tc>
                  </w:tr>
                  <w:tr w:rsidR="00B30044" w:rsidRPr="00B30044" w:rsidTr="00B30044">
                    <w:trPr>
                      <w:cantSplit/>
                      <w:trHeight w:val="915"/>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0044" w:rsidRPr="00B30044" w:rsidRDefault="00B30044" w:rsidP="00B30044">
                        <w:pPr>
                          <w:spacing w:after="0" w:line="240" w:lineRule="auto"/>
                          <w:rPr>
                            <w:rFonts w:ascii="Times New Roman" w:eastAsia="Times New Roman" w:hAnsi="Times New Roman" w:cs="Times New Roman"/>
                            <w:sz w:val="28"/>
                            <w:szCs w:val="28"/>
                            <w:lang w:eastAsia="ru-RU"/>
                          </w:rPr>
                        </w:pPr>
                      </w:p>
                    </w:tc>
                    <w:tc>
                      <w:tcPr>
                        <w:tcW w:w="3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Специально уполномоченный орган и его территориальные подразделения </w:t>
                        </w:r>
                        <w:proofErr w:type="gramStart"/>
                        <w:r w:rsidRPr="00B30044">
                          <w:rPr>
                            <w:rFonts w:ascii="Times New Roman" w:eastAsia="Times New Roman" w:hAnsi="Times New Roman" w:cs="Times New Roman"/>
                            <w:b/>
                            <w:bCs/>
                            <w:sz w:val="28"/>
                            <w:szCs w:val="28"/>
                            <w:lang w:eastAsia="ru-RU"/>
                          </w:rPr>
                          <w:t>в</w:t>
                        </w:r>
                        <w:proofErr w:type="gramEnd"/>
                        <w:r w:rsidRPr="00B30044">
                          <w:rPr>
                            <w:rFonts w:ascii="Times New Roman" w:eastAsia="Times New Roman" w:hAnsi="Times New Roman" w:cs="Times New Roman"/>
                            <w:b/>
                            <w:bCs/>
                            <w:sz w:val="28"/>
                            <w:szCs w:val="28"/>
                            <w:lang w:eastAsia="ru-RU"/>
                          </w:rPr>
                          <w:t xml:space="preserve"> </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30044">
                          <w:rPr>
                            <w:rFonts w:ascii="Times New Roman" w:eastAsia="Times New Roman" w:hAnsi="Times New Roman" w:cs="Times New Roman"/>
                            <w:b/>
                            <w:bCs/>
                            <w:sz w:val="28"/>
                            <w:szCs w:val="28"/>
                            <w:lang w:eastAsia="ru-RU"/>
                          </w:rPr>
                          <w:t>районах</w:t>
                        </w:r>
                        <w:proofErr w:type="gramEnd"/>
                        <w:r w:rsidRPr="00B30044">
                          <w:rPr>
                            <w:rFonts w:ascii="Times New Roman" w:eastAsia="Times New Roman" w:hAnsi="Times New Roman" w:cs="Times New Roman"/>
                            <w:b/>
                            <w:bCs/>
                            <w:sz w:val="28"/>
                            <w:szCs w:val="28"/>
                            <w:lang w:eastAsia="ru-RU"/>
                          </w:rPr>
                          <w:t xml:space="preserve"> </w:t>
                        </w:r>
                      </w:p>
                    </w:tc>
                    <w:tc>
                      <w:tcPr>
                        <w:tcW w:w="2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044" w:rsidRPr="00B30044" w:rsidRDefault="00B30044" w:rsidP="00B30044">
                        <w:pPr>
                          <w:spacing w:before="100" w:beforeAutospacing="1" w:after="100" w:afterAutospacing="1" w:line="240" w:lineRule="auto"/>
                          <w:ind w:right="-106"/>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Юридические лица и индивидуальные предприниматели, осуществляющие деятельность на основе долгосрочных лицензий (далее – пользователи)</w:t>
                        </w:r>
                      </w:p>
                    </w:tc>
                  </w:tr>
                  <w:tr w:rsidR="00B30044" w:rsidRPr="00B30044" w:rsidTr="00B30044">
                    <w:trPr>
                      <w:trHeight w:val="2096"/>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До 1 января.</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Завершить организацию и планирование учетных работ в регионе:</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определить и распределить объем учетных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по исполнителям;</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запланировать и разместить (или подтвердить разработанную ранее) постоянную сеть учетных маршрутов (при необходимости скорректировать и согласовать с пользователями изменения в схеме учетных маршрутов);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согласовать разработанную постоянную сеть учетных маршрутов с федеральным органом исполнительной власти;</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провести инструктаж исполнителей учета;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размножить и распределить карточки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между исполнителями учетных работ;</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составить план проведения контрольных учетов. </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r>
                  <w:tr w:rsidR="00B30044" w:rsidRPr="00B30044" w:rsidTr="00B30044">
                    <w:trPr>
                      <w:trHeight w:val="930"/>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Для регионов с неустойчивым снежным покровом  - с </w:t>
                        </w:r>
                        <w:r w:rsidRPr="00B30044">
                          <w:rPr>
                            <w:rFonts w:ascii="Times New Roman" w:eastAsia="Times New Roman" w:hAnsi="Times New Roman" w:cs="Times New Roman"/>
                            <w:sz w:val="28"/>
                            <w:szCs w:val="28"/>
                            <w:lang w:eastAsia="ru-RU"/>
                          </w:rPr>
                          <w:lastRenderedPageBreak/>
                          <w:t xml:space="preserve">установлением снежного покрова по 1 марта;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Европейская часть РФ,</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Сибирь и Дальний Восток  - с 5 января по 5 марта.   </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 xml:space="preserve">Провести учетные работы (маршруты и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Провести полевой </w:t>
                        </w:r>
                        <w:r w:rsidRPr="00B30044">
                          <w:rPr>
                            <w:rFonts w:ascii="Times New Roman" w:eastAsia="Times New Roman" w:hAnsi="Times New Roman" w:cs="Times New Roman"/>
                            <w:sz w:val="28"/>
                            <w:szCs w:val="28"/>
                            <w:lang w:eastAsia="ru-RU"/>
                          </w:rPr>
                          <w:lastRenderedPageBreak/>
                          <w:t>контроль качества проведения учетов пользователями.</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ind w:right="-106"/>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 xml:space="preserve">Провести учетные работы (маршруты и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Провести полевой контроль качества проведения учетов.</w:t>
                        </w:r>
                      </w:p>
                    </w:tc>
                  </w:tr>
                  <w:tr w:rsidR="00B30044" w:rsidRPr="00B30044" w:rsidTr="00B30044">
                    <w:trPr>
                      <w:trHeight w:val="930"/>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Регионы с неустойчивым снежным покровом - до 5 марта;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Европейская часть РФ, Сибирь и Дальний Восток - до 15 марта. </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Организовать сбор учетного материала (карточек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у пользователей.</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Организовать сбор и передачу </w:t>
                        </w:r>
                        <w:proofErr w:type="gramStart"/>
                        <w:r w:rsidRPr="00B30044">
                          <w:rPr>
                            <w:rFonts w:ascii="Times New Roman" w:eastAsia="Times New Roman" w:hAnsi="Times New Roman" w:cs="Times New Roman"/>
                            <w:sz w:val="28"/>
                            <w:szCs w:val="28"/>
                            <w:lang w:eastAsia="ru-RU"/>
                          </w:rPr>
                          <w:t>ответственным</w:t>
                        </w:r>
                        <w:proofErr w:type="gramEnd"/>
                        <w:r w:rsidRPr="00B30044">
                          <w:rPr>
                            <w:rFonts w:ascii="Times New Roman" w:eastAsia="Times New Roman" w:hAnsi="Times New Roman" w:cs="Times New Roman"/>
                            <w:sz w:val="28"/>
                            <w:szCs w:val="28"/>
                            <w:lang w:eastAsia="ru-RU"/>
                          </w:rPr>
                          <w:t xml:space="preserve"> за учеты в районе учетного материала (карточек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w:t>
                        </w:r>
                      </w:p>
                    </w:tc>
                  </w:tr>
                  <w:tr w:rsidR="00B30044" w:rsidRPr="00B30044" w:rsidTr="00B30044">
                    <w:trPr>
                      <w:trHeight w:val="930"/>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Регионы с неустойчивым снежным покровом - до 10 марта;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Европейская часть РФ, Сибирь и Дальний Восток - до 20 марта.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Один экземпляр первичных материалов (карточек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выслать по почте в федеральный орган исполнительной власти для проведения независимого контроля качества учетных работ и определения показателей численностей охотничьих животных. Карточки маршрутных учетов группируются по административным районам.</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r>
                  <w:tr w:rsidR="00B30044" w:rsidRPr="00B30044" w:rsidTr="00B30044">
                    <w:trPr>
                      <w:trHeight w:val="930"/>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До 1 апреля. </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Провести выбраковку и представить в федеральный орган исполнительной власти в виде электронной базы данных или заполненных форм компьютерной программы первичный материал маршрутного учета с разбивкой по районам на уровне отдельных маршрутов.</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r>
                  <w:tr w:rsidR="00B30044" w:rsidRPr="00B30044" w:rsidTr="00B30044">
                    <w:trPr>
                      <w:trHeight w:val="930"/>
                      <w:tblCellSpacing w:w="0" w:type="dxa"/>
                    </w:trPr>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lastRenderedPageBreak/>
                          <w:t>До 10 мая.</w:t>
                        </w:r>
                      </w:p>
                    </w:tc>
                    <w:tc>
                      <w:tcPr>
                        <w:tcW w:w="361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1.Провести обработку первичного учетного материала и  расчет численности охотничьих животных с </w:t>
                        </w:r>
                        <w:proofErr w:type="spellStart"/>
                        <w:proofErr w:type="gramStart"/>
                        <w:r w:rsidRPr="00B30044">
                          <w:rPr>
                            <w:rFonts w:ascii="Times New Roman" w:eastAsia="Times New Roman" w:hAnsi="Times New Roman" w:cs="Times New Roman"/>
                            <w:sz w:val="28"/>
                            <w:szCs w:val="28"/>
                            <w:lang w:eastAsia="ru-RU"/>
                          </w:rPr>
                          <w:t>ис-пользованием</w:t>
                        </w:r>
                        <w:proofErr w:type="spellEnd"/>
                        <w:proofErr w:type="gramEnd"/>
                        <w:r w:rsidRPr="00B30044">
                          <w:rPr>
                            <w:rFonts w:ascii="Times New Roman" w:eastAsia="Times New Roman" w:hAnsi="Times New Roman" w:cs="Times New Roman"/>
                            <w:sz w:val="28"/>
                            <w:szCs w:val="28"/>
                            <w:lang w:eastAsia="ru-RU"/>
                          </w:rPr>
                          <w:t xml:space="preserve"> пересчетных коэффициентов, централизованно рассчитанных в ФГУ «</w:t>
                        </w:r>
                        <w:proofErr w:type="spellStart"/>
                        <w:r w:rsidRPr="00B30044">
                          <w:rPr>
                            <w:rFonts w:ascii="Times New Roman" w:eastAsia="Times New Roman" w:hAnsi="Times New Roman" w:cs="Times New Roman"/>
                            <w:sz w:val="28"/>
                            <w:szCs w:val="28"/>
                            <w:lang w:eastAsia="ru-RU"/>
                          </w:rPr>
                          <w:t>Центрохотконтроль</w:t>
                        </w:r>
                        <w:proofErr w:type="spellEnd"/>
                        <w:r w:rsidRPr="00B30044">
                          <w:rPr>
                            <w:rFonts w:ascii="Times New Roman" w:eastAsia="Times New Roman" w:hAnsi="Times New Roman" w:cs="Times New Roman"/>
                            <w:sz w:val="28"/>
                            <w:szCs w:val="28"/>
                            <w:lang w:eastAsia="ru-RU"/>
                          </w:rPr>
                          <w:t>».</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2.Подготовить итоговый отчет по ЗМУ.</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w:t>
                        </w:r>
                      </w:p>
                    </w:tc>
                  </w:tr>
                </w:tbl>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 Указаны предельные сроки проведения учетных работ. Специально уполномоченный орган вправе изменить, в том числе и сократить, срок проведения зимнего маршрутного  учета. </w:t>
                  </w:r>
                </w:p>
                <w:p w:rsidR="00B30044" w:rsidRPr="00B30044" w:rsidRDefault="00B30044" w:rsidP="00B30044">
                  <w:pPr>
                    <w:spacing w:after="0"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1.5. Объем учетного материала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Точность оценки численности каждого вида зверей в значительной степени определяется статистической ошибкой, которая, в первую очередь, зависит от количества и протяженности учетных маршрутов, степени неравномерности размещения животных на территории и количества </w:t>
                  </w:r>
                  <w:proofErr w:type="spellStart"/>
                  <w:r w:rsidRPr="00B30044">
                    <w:rPr>
                      <w:rFonts w:ascii="Times New Roman" w:eastAsia="Times New Roman" w:hAnsi="Times New Roman" w:cs="Times New Roman"/>
                      <w:sz w:val="28"/>
                      <w:szCs w:val="28"/>
                      <w:lang w:eastAsia="ru-RU"/>
                    </w:rPr>
                    <w:t>вытропленных</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В основу усовершенствованных нормативов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был положен тот же подход, который применялся  при </w:t>
                  </w:r>
                  <w:proofErr w:type="spellStart"/>
                  <w:proofErr w:type="gramStart"/>
                  <w:r w:rsidRPr="00B30044">
                    <w:rPr>
                      <w:rFonts w:ascii="Times New Roman" w:eastAsia="Times New Roman" w:hAnsi="Times New Roman" w:cs="Times New Roman"/>
                      <w:sz w:val="28"/>
                      <w:szCs w:val="28"/>
                      <w:lang w:eastAsia="ru-RU"/>
                    </w:rPr>
                    <w:t>разра-ботке</w:t>
                  </w:r>
                  <w:proofErr w:type="spellEnd"/>
                  <w:proofErr w:type="gramEnd"/>
                  <w:r w:rsidRPr="00B30044">
                    <w:rPr>
                      <w:rFonts w:ascii="Times New Roman" w:eastAsia="Times New Roman" w:hAnsi="Times New Roman" w:cs="Times New Roman"/>
                      <w:sz w:val="28"/>
                      <w:szCs w:val="28"/>
                      <w:lang w:eastAsia="ru-RU"/>
                    </w:rPr>
                    <w:t xml:space="preserve"> «Нормативов объемов работ и затрат на проведение зимнего </w:t>
                  </w:r>
                  <w:proofErr w:type="spellStart"/>
                  <w:r w:rsidRPr="00B30044">
                    <w:rPr>
                      <w:rFonts w:ascii="Times New Roman" w:eastAsia="Times New Roman" w:hAnsi="Times New Roman" w:cs="Times New Roman"/>
                      <w:sz w:val="28"/>
                      <w:szCs w:val="28"/>
                      <w:lang w:eastAsia="ru-RU"/>
                    </w:rPr>
                    <w:t>мар-шрутного</w:t>
                  </w:r>
                  <w:proofErr w:type="spellEnd"/>
                  <w:r w:rsidRPr="00B30044">
                    <w:rPr>
                      <w:rFonts w:ascii="Times New Roman" w:eastAsia="Times New Roman" w:hAnsi="Times New Roman" w:cs="Times New Roman"/>
                      <w:sz w:val="28"/>
                      <w:szCs w:val="28"/>
                      <w:lang w:eastAsia="ru-RU"/>
                    </w:rPr>
                    <w:t xml:space="preserve"> учета охотничьих животных в РСФСР», (Кузякин, </w:t>
                  </w:r>
                  <w:proofErr w:type="spellStart"/>
                  <w:r w:rsidRPr="00B30044">
                    <w:rPr>
                      <w:rFonts w:ascii="Times New Roman" w:eastAsia="Times New Roman" w:hAnsi="Times New Roman" w:cs="Times New Roman"/>
                      <w:sz w:val="28"/>
                      <w:szCs w:val="28"/>
                      <w:lang w:eastAsia="ru-RU"/>
                    </w:rPr>
                    <w:t>Ломанов</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Челинцев</w:t>
                  </w:r>
                  <w:proofErr w:type="spellEnd"/>
                  <w:r w:rsidRPr="00B30044">
                    <w:rPr>
                      <w:rFonts w:ascii="Times New Roman" w:eastAsia="Times New Roman" w:hAnsi="Times New Roman" w:cs="Times New Roman"/>
                      <w:sz w:val="28"/>
                      <w:szCs w:val="28"/>
                      <w:lang w:eastAsia="ru-RU"/>
                    </w:rPr>
                    <w:t xml:space="preserve">, 1990).   </w:t>
                  </w:r>
                  <w:r w:rsidRPr="00B30044">
                    <w:rPr>
                      <w:rFonts w:ascii="Times New Roman" w:eastAsia="Times New Roman" w:hAnsi="Times New Roman" w:cs="Times New Roman"/>
                      <w:sz w:val="28"/>
                      <w:szCs w:val="28"/>
                      <w:lang w:eastAsia="ru-RU"/>
                    </w:rPr>
                    <w:br/>
                    <w:t xml:space="preserve">Нормативы объемов маршрутных учетов для субъектов РФ были определены на основе фактических статистических ошибок учета, рассчитанных по многолетним материалам учетов основных охотничьих видов зверей (лося, косуль, благородного оленя, соболя). При определении нормативов также принимались во внимание особенности каждого региона: общая площадь территории, плотность сельского населения, число населенных пунктов, наличие основных видов охотничьих животных, доступность в зимнее время территории для учетов. </w:t>
                  </w:r>
                  <w:r w:rsidRPr="00B30044">
                    <w:rPr>
                      <w:rFonts w:ascii="Times New Roman" w:eastAsia="Times New Roman" w:hAnsi="Times New Roman" w:cs="Times New Roman"/>
                      <w:sz w:val="28"/>
                      <w:szCs w:val="28"/>
                      <w:lang w:eastAsia="ru-RU"/>
                    </w:rPr>
                    <w:br/>
                    <w:t xml:space="preserve">Нормативы объемов работ на проведение зимних маршрутных учетов в субъектах РФ, обеспечивающие необходимую для целей государственного учета и мониторинга точность оценки расчетов численности охотничьих животных со статистической ошибкой не больше 10-15%,  приведены в Приложении 1. </w:t>
                  </w:r>
                  <w:r w:rsidRPr="00B30044">
                    <w:rPr>
                      <w:rFonts w:ascii="Times New Roman" w:eastAsia="Times New Roman" w:hAnsi="Times New Roman" w:cs="Times New Roman"/>
                      <w:sz w:val="28"/>
                      <w:szCs w:val="28"/>
                      <w:lang w:eastAsia="ru-RU"/>
                    </w:rPr>
                    <w:br/>
                    <w:t xml:space="preserve">При  использовании ЗМУ для оценки численности охотничьих </w:t>
                  </w:r>
                  <w:proofErr w:type="spellStart"/>
                  <w:proofErr w:type="gramStart"/>
                  <w:r w:rsidRPr="00B30044">
                    <w:rPr>
                      <w:rFonts w:ascii="Times New Roman" w:eastAsia="Times New Roman" w:hAnsi="Times New Roman" w:cs="Times New Roman"/>
                      <w:sz w:val="28"/>
                      <w:szCs w:val="28"/>
                      <w:lang w:eastAsia="ru-RU"/>
                    </w:rPr>
                    <w:t>жи-вотных</w:t>
                  </w:r>
                  <w:proofErr w:type="spellEnd"/>
                  <w:proofErr w:type="gramEnd"/>
                  <w:r w:rsidRPr="00B30044">
                    <w:rPr>
                      <w:rFonts w:ascii="Times New Roman" w:eastAsia="Times New Roman" w:hAnsi="Times New Roman" w:cs="Times New Roman"/>
                      <w:sz w:val="28"/>
                      <w:szCs w:val="28"/>
                      <w:lang w:eastAsia="ru-RU"/>
                    </w:rPr>
                    <w:t xml:space="preserve"> в административных районах и охотничьих хозяйствах с такой же точностью </w:t>
                  </w:r>
                  <w:r w:rsidRPr="00B30044">
                    <w:rPr>
                      <w:rFonts w:ascii="Times New Roman" w:eastAsia="Times New Roman" w:hAnsi="Times New Roman" w:cs="Times New Roman"/>
                      <w:sz w:val="28"/>
                      <w:szCs w:val="28"/>
                      <w:lang w:eastAsia="ru-RU"/>
                    </w:rPr>
                    <w:lastRenderedPageBreak/>
                    <w:t>требуется значительно (в несколько раз) увеличить объем учетных работ.</w:t>
                  </w:r>
                  <w:r w:rsidRPr="00B30044">
                    <w:rPr>
                      <w:rFonts w:ascii="Times New Roman" w:eastAsia="Times New Roman" w:hAnsi="Times New Roman" w:cs="Times New Roman"/>
                      <w:sz w:val="28"/>
                      <w:szCs w:val="28"/>
                      <w:lang w:eastAsia="ru-RU"/>
                    </w:rPr>
                    <w:br/>
                    <w:t xml:space="preserve">Приведенный общий объем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для каждого субъекта РФ (Приложение 1) исходит из возможности централизованного определения пересчетных коэффициентов на основе материалов, полученных непосредственно в данном субъекте РФ в конкретном году, а также сведений по данному региону за ряд лет (не менее 10 лет). В отдельных случаях допускается привлечение аналогичных  данных (по конкретному году) из смежных регионов. </w:t>
                  </w:r>
                  <w:proofErr w:type="gramStart"/>
                  <w:r w:rsidRPr="00B30044">
                    <w:rPr>
                      <w:rFonts w:ascii="Times New Roman" w:eastAsia="Times New Roman" w:hAnsi="Times New Roman" w:cs="Times New Roman"/>
                      <w:sz w:val="28"/>
                      <w:szCs w:val="28"/>
                      <w:lang w:eastAsia="ru-RU"/>
                    </w:rPr>
                    <w:t xml:space="preserve">Только в этом случае можно обеспечить точность определения пересчетных коэффициентов​ по каждому виду зверей для данного субъекта РФ со статистической ошибкой не более 10%. </w:t>
                  </w:r>
                  <w:r w:rsidRPr="00B30044">
                    <w:rPr>
                      <w:rFonts w:ascii="Times New Roman" w:eastAsia="Times New Roman" w:hAnsi="Times New Roman" w:cs="Times New Roman"/>
                      <w:sz w:val="28"/>
                      <w:szCs w:val="28"/>
                      <w:lang w:eastAsia="ru-RU"/>
                    </w:rPr>
                    <w:br/>
                    <w:t xml:space="preserve"> Приведенные в Приложении 1 нормативы для субъекта РФ </w:t>
                  </w:r>
                  <w:proofErr w:type="spellStart"/>
                  <w:r w:rsidRPr="00B30044">
                    <w:rPr>
                      <w:rFonts w:ascii="Times New Roman" w:eastAsia="Times New Roman" w:hAnsi="Times New Roman" w:cs="Times New Roman"/>
                      <w:sz w:val="28"/>
                      <w:szCs w:val="28"/>
                      <w:lang w:eastAsia="ru-RU"/>
                    </w:rPr>
                    <w:t>опира-ются</w:t>
                  </w:r>
                  <w:proofErr w:type="spellEnd"/>
                  <w:r w:rsidRPr="00B30044">
                    <w:rPr>
                      <w:rFonts w:ascii="Times New Roman" w:eastAsia="Times New Roman" w:hAnsi="Times New Roman" w:cs="Times New Roman"/>
                      <w:sz w:val="28"/>
                      <w:szCs w:val="28"/>
                      <w:lang w:eastAsia="ru-RU"/>
                    </w:rPr>
                    <w:t xml:space="preserve"> на маршруты и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выполненные с соблюдением </w:t>
                  </w:r>
                  <w:proofErr w:type="spellStart"/>
                  <w:r w:rsidRPr="00B30044">
                    <w:rPr>
                      <w:rFonts w:ascii="Times New Roman" w:eastAsia="Times New Roman" w:hAnsi="Times New Roman" w:cs="Times New Roman"/>
                      <w:sz w:val="28"/>
                      <w:szCs w:val="28"/>
                      <w:lang w:eastAsia="ru-RU"/>
                    </w:rPr>
                    <w:t>методиче-ских</w:t>
                  </w:r>
                  <w:proofErr w:type="spellEnd"/>
                  <w:r w:rsidRPr="00B30044">
                    <w:rPr>
                      <w:rFonts w:ascii="Times New Roman" w:eastAsia="Times New Roman" w:hAnsi="Times New Roman" w:cs="Times New Roman"/>
                      <w:sz w:val="28"/>
                      <w:szCs w:val="28"/>
                      <w:lang w:eastAsia="ru-RU"/>
                    </w:rPr>
                    <w:t xml:space="preserve"> требований, и могут быть изменены лишь в сторону их увеличения.</w:t>
                  </w:r>
                  <w:proofErr w:type="gramEnd"/>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2. РЕКОМЕНДАЦИИ ПО ОРГАНИЗАЦИИ УЧЕТНЫХ РАБОТ В СУБЪЕКТЕ РФ</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Зимний маршрутный учет охотничьих животных проводится </w:t>
                  </w:r>
                  <w:proofErr w:type="spellStart"/>
                  <w:proofErr w:type="gramStart"/>
                  <w:r w:rsidRPr="00B30044">
                    <w:rPr>
                      <w:rFonts w:ascii="Times New Roman" w:eastAsia="Times New Roman" w:hAnsi="Times New Roman" w:cs="Times New Roman"/>
                      <w:sz w:val="28"/>
                      <w:szCs w:val="28"/>
                      <w:lang w:eastAsia="ru-RU"/>
                    </w:rPr>
                    <w:t>еже-годно</w:t>
                  </w:r>
                  <w:proofErr w:type="spellEnd"/>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Перед началом учетных работ специально уполномоченный орган, ответственный за проведение учетных работ в субъекте РФ (далее – специально уполномоченный орган), определяет общий норматив маршрутных учетов в субъекте РФ в соответствии с Приложением 1 и рекомендациями, предусмотренными разделом 1.5. </w:t>
                  </w:r>
                  <w:r w:rsidRPr="00B30044">
                    <w:rPr>
                      <w:rFonts w:ascii="Times New Roman" w:eastAsia="Times New Roman" w:hAnsi="Times New Roman" w:cs="Times New Roman"/>
                      <w:sz w:val="28"/>
                      <w:szCs w:val="28"/>
                      <w:lang w:eastAsia="ru-RU"/>
                    </w:rPr>
                    <w:br/>
                    <w:t xml:space="preserve">При распределении объема маршрутов по </w:t>
                  </w:r>
                  <w:proofErr w:type="gramStart"/>
                  <w:r w:rsidRPr="00B30044">
                    <w:rPr>
                      <w:rFonts w:ascii="Times New Roman" w:eastAsia="Times New Roman" w:hAnsi="Times New Roman" w:cs="Times New Roman"/>
                      <w:sz w:val="28"/>
                      <w:szCs w:val="28"/>
                      <w:lang w:eastAsia="ru-RU"/>
                    </w:rPr>
                    <w:t>административным</w:t>
                  </w:r>
                  <w:proofErr w:type="gram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рай-онам</w:t>
                  </w:r>
                  <w:proofErr w:type="spellEnd"/>
                  <w:r w:rsidRPr="00B30044">
                    <w:rPr>
                      <w:rFonts w:ascii="Times New Roman" w:eastAsia="Times New Roman" w:hAnsi="Times New Roman" w:cs="Times New Roman"/>
                      <w:sz w:val="28"/>
                      <w:szCs w:val="28"/>
                      <w:lang w:eastAsia="ru-RU"/>
                    </w:rPr>
                    <w:t xml:space="preserve"> необходимо принимать во внимание, как площадь самого района, так и плотность населения основных видов охотничьих животных, обитающих в данном районе. В случаях, когда площадь района большая, а плотности населения основных видов охотничьих животных существенно ниже, чем в других районах, закладка большого числа маршрутов (исходя только из площади района) нецелесообразна, лучше их перераспределить на другие районы с более высокой плотностью населения основных учитываемых видов зверей.   </w:t>
                  </w:r>
                  <w:r w:rsidRPr="00B30044">
                    <w:rPr>
                      <w:rFonts w:ascii="Times New Roman" w:eastAsia="Times New Roman" w:hAnsi="Times New Roman" w:cs="Times New Roman"/>
                      <w:sz w:val="28"/>
                      <w:szCs w:val="28"/>
                      <w:lang w:eastAsia="ru-RU"/>
                    </w:rPr>
                    <w:br/>
                    <w:t xml:space="preserve">В случаях, если произошли изменения, связанные с расположением маршрутов, или изменилась их протяженность, проводится дополнительное согласование. Плановая ревизия маршрутной сети проводится не реже 1 раза в 3 года. </w:t>
                  </w:r>
                  <w:r w:rsidRPr="00B30044">
                    <w:rPr>
                      <w:rFonts w:ascii="Times New Roman" w:eastAsia="Times New Roman" w:hAnsi="Times New Roman" w:cs="Times New Roman"/>
                      <w:sz w:val="28"/>
                      <w:szCs w:val="28"/>
                      <w:lang w:eastAsia="ru-RU"/>
                    </w:rPr>
                    <w:br/>
                    <w:t>Специально уполномоченный орган обязан выслать разработанную схему размещения маршрутов на территории субъекта РФ с прилагающимся реестром в федеральный орган исполнительной власти на согласование.</w:t>
                  </w:r>
                  <w:r w:rsidRPr="00B30044">
                    <w:rPr>
                      <w:rFonts w:ascii="Times New Roman" w:eastAsia="Times New Roman" w:hAnsi="Times New Roman" w:cs="Times New Roman"/>
                      <w:sz w:val="28"/>
                      <w:szCs w:val="28"/>
                      <w:lang w:eastAsia="ru-RU"/>
                    </w:rPr>
                    <w:br/>
                    <w:t xml:space="preserve">Специально уполномоченный орган </w:t>
                  </w:r>
                  <w:proofErr w:type="gramStart"/>
                  <w:r w:rsidRPr="00B30044">
                    <w:rPr>
                      <w:rFonts w:ascii="Times New Roman" w:eastAsia="Times New Roman" w:hAnsi="Times New Roman" w:cs="Times New Roman"/>
                      <w:sz w:val="28"/>
                      <w:szCs w:val="28"/>
                      <w:lang w:eastAsia="ru-RU"/>
                    </w:rPr>
                    <w:t>планирует</w:t>
                  </w:r>
                  <w:proofErr w:type="gramEnd"/>
                  <w:r w:rsidRPr="00B30044">
                    <w:rPr>
                      <w:rFonts w:ascii="Times New Roman" w:eastAsia="Times New Roman" w:hAnsi="Times New Roman" w:cs="Times New Roman"/>
                      <w:sz w:val="28"/>
                      <w:szCs w:val="28"/>
                      <w:lang w:eastAsia="ru-RU"/>
                    </w:rPr>
                    <w:t xml:space="preserve"> контрольные проверки проведенных маршрутных учетов в объеме не менее 10% от запланированного норматива и распределяет их по административным районам в тех же пропорциях, что и маршруты. </w:t>
                  </w:r>
                  <w:r w:rsidRPr="00B30044">
                    <w:rPr>
                      <w:rFonts w:ascii="Times New Roman" w:eastAsia="Times New Roman" w:hAnsi="Times New Roman" w:cs="Times New Roman"/>
                      <w:sz w:val="28"/>
                      <w:szCs w:val="28"/>
                      <w:lang w:eastAsia="ru-RU"/>
                    </w:rPr>
                    <w:br/>
                    <w:t xml:space="preserve">Специально уполномоченный орган определяет общий объем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и распределяет их по районам с указанием количества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по каждому </w:t>
                  </w:r>
                  <w:r w:rsidRPr="00B30044">
                    <w:rPr>
                      <w:rFonts w:ascii="Times New Roman" w:eastAsia="Times New Roman" w:hAnsi="Times New Roman" w:cs="Times New Roman"/>
                      <w:sz w:val="28"/>
                      <w:szCs w:val="28"/>
                      <w:lang w:eastAsia="ru-RU"/>
                    </w:rPr>
                    <w:lastRenderedPageBreak/>
                    <w:t xml:space="preserve">виду учитываемых охотничьих животных. Примерно половину от этого количества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необходимо запланировать на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копытных животных, которые рекомендуется проводить с использованием спутникового навигатора. Использование навигатора существенно уменьшит трудозатраты, связанные с определением длины суточного хода </w:t>
                  </w:r>
                  <w:proofErr w:type="spellStart"/>
                  <w:r w:rsidRPr="00B30044">
                    <w:rPr>
                      <w:rFonts w:ascii="Times New Roman" w:eastAsia="Times New Roman" w:hAnsi="Times New Roman" w:cs="Times New Roman"/>
                      <w:sz w:val="28"/>
                      <w:szCs w:val="28"/>
                      <w:lang w:eastAsia="ru-RU"/>
                    </w:rPr>
                    <w:t>вытрапливаемого</w:t>
                  </w:r>
                  <w:proofErr w:type="spellEnd"/>
                  <w:r w:rsidRPr="00B30044">
                    <w:rPr>
                      <w:rFonts w:ascii="Times New Roman" w:eastAsia="Times New Roman" w:hAnsi="Times New Roman" w:cs="Times New Roman"/>
                      <w:sz w:val="28"/>
                      <w:szCs w:val="28"/>
                      <w:lang w:eastAsia="ru-RU"/>
                    </w:rPr>
                    <w:t xml:space="preserve"> животного.</w:t>
                  </w:r>
                  <w:r w:rsidRPr="00B30044">
                    <w:rPr>
                      <w:rFonts w:ascii="Times New Roman" w:eastAsia="Times New Roman" w:hAnsi="Times New Roman" w:cs="Times New Roman"/>
                      <w:sz w:val="28"/>
                      <w:szCs w:val="28"/>
                      <w:lang w:eastAsia="ru-RU"/>
                    </w:rPr>
                    <w:br/>
                    <w:t xml:space="preserve">Перед началом учетов специально уполномоченный орган тиражирует карточки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и направляет их ответственным за учеты в районах. На оборотной стороне бланков карточек маршрутных учетов может быть впечатан фрагмент </w:t>
                  </w:r>
                  <w:proofErr w:type="spellStart"/>
                  <w:proofErr w:type="gramStart"/>
                  <w:r w:rsidRPr="00B30044">
                    <w:rPr>
                      <w:rFonts w:ascii="Times New Roman" w:eastAsia="Times New Roman" w:hAnsi="Times New Roman" w:cs="Times New Roman"/>
                      <w:sz w:val="28"/>
                      <w:szCs w:val="28"/>
                      <w:lang w:eastAsia="ru-RU"/>
                    </w:rPr>
                    <w:t>то-пографической</w:t>
                  </w:r>
                  <w:proofErr w:type="spellEnd"/>
                  <w:proofErr w:type="gramEnd"/>
                  <w:r w:rsidRPr="00B30044">
                    <w:rPr>
                      <w:rFonts w:ascii="Times New Roman" w:eastAsia="Times New Roman" w:hAnsi="Times New Roman" w:cs="Times New Roman"/>
                      <w:sz w:val="28"/>
                      <w:szCs w:val="28"/>
                      <w:lang w:eastAsia="ru-RU"/>
                    </w:rPr>
                    <w:t xml:space="preserve"> карты в формате А-4 с утвержденным конкретным маршрутом. На карте следует указать границы категорий угодий. Такие карточки могут направляться </w:t>
                  </w:r>
                  <w:proofErr w:type="gramStart"/>
                  <w:r w:rsidRPr="00B30044">
                    <w:rPr>
                      <w:rFonts w:ascii="Times New Roman" w:eastAsia="Times New Roman" w:hAnsi="Times New Roman" w:cs="Times New Roman"/>
                      <w:sz w:val="28"/>
                      <w:szCs w:val="28"/>
                      <w:lang w:eastAsia="ru-RU"/>
                    </w:rPr>
                    <w:t>ответственным</w:t>
                  </w:r>
                  <w:proofErr w:type="gramEnd"/>
                  <w:r w:rsidRPr="00B30044">
                    <w:rPr>
                      <w:rFonts w:ascii="Times New Roman" w:eastAsia="Times New Roman" w:hAnsi="Times New Roman" w:cs="Times New Roman"/>
                      <w:sz w:val="28"/>
                      <w:szCs w:val="28"/>
                      <w:lang w:eastAsia="ru-RU"/>
                    </w:rPr>
                    <w:t xml:space="preserve"> за учеты в районах как в распечатанном, так и в электронном виде. Впечатывание фрагментов топографических карт с нанесенными маршрутами в бланки карточек может проводить и </w:t>
                  </w:r>
                  <w:proofErr w:type="gramStart"/>
                  <w:r w:rsidRPr="00B30044">
                    <w:rPr>
                      <w:rFonts w:ascii="Times New Roman" w:eastAsia="Times New Roman" w:hAnsi="Times New Roman" w:cs="Times New Roman"/>
                      <w:sz w:val="28"/>
                      <w:szCs w:val="28"/>
                      <w:lang w:eastAsia="ru-RU"/>
                    </w:rPr>
                    <w:t>ответственный</w:t>
                  </w:r>
                  <w:proofErr w:type="gramEnd"/>
                  <w:r w:rsidRPr="00B30044">
                    <w:rPr>
                      <w:rFonts w:ascii="Times New Roman" w:eastAsia="Times New Roman" w:hAnsi="Times New Roman" w:cs="Times New Roman"/>
                      <w:sz w:val="28"/>
                      <w:szCs w:val="28"/>
                      <w:lang w:eastAsia="ru-RU"/>
                    </w:rPr>
                    <w:t xml:space="preserve"> за учеты в районе, а также пользователи по согласованию. </w:t>
                  </w:r>
                  <w:r w:rsidRPr="00B30044">
                    <w:rPr>
                      <w:rFonts w:ascii="Times New Roman" w:eastAsia="Times New Roman" w:hAnsi="Times New Roman" w:cs="Times New Roman"/>
                      <w:sz w:val="28"/>
                      <w:szCs w:val="28"/>
                      <w:lang w:eastAsia="ru-RU"/>
                    </w:rPr>
                    <w:br/>
                    <w:t xml:space="preserve">Специально уполномоченный орган организует и проводит семинары по организации и проведению учетов с </w:t>
                  </w:r>
                  <w:proofErr w:type="gramStart"/>
                  <w:r w:rsidRPr="00B30044">
                    <w:rPr>
                      <w:rFonts w:ascii="Times New Roman" w:eastAsia="Times New Roman" w:hAnsi="Times New Roman" w:cs="Times New Roman"/>
                      <w:sz w:val="28"/>
                      <w:szCs w:val="28"/>
                      <w:lang w:eastAsia="ru-RU"/>
                    </w:rPr>
                    <w:t>ответственными</w:t>
                  </w:r>
                  <w:proofErr w:type="gramEnd"/>
                  <w:r w:rsidRPr="00B30044">
                    <w:rPr>
                      <w:rFonts w:ascii="Times New Roman" w:eastAsia="Times New Roman" w:hAnsi="Times New Roman" w:cs="Times New Roman"/>
                      <w:sz w:val="28"/>
                      <w:szCs w:val="28"/>
                      <w:lang w:eastAsia="ru-RU"/>
                    </w:rPr>
                    <w:t xml:space="preserve"> за учеты в районах.</w:t>
                  </w:r>
                  <w:r w:rsidRPr="00B30044">
                    <w:rPr>
                      <w:rFonts w:ascii="Times New Roman" w:eastAsia="Times New Roman" w:hAnsi="Times New Roman" w:cs="Times New Roman"/>
                      <w:sz w:val="28"/>
                      <w:szCs w:val="28"/>
                      <w:lang w:eastAsia="ru-RU"/>
                    </w:rPr>
                    <w:br/>
                    <w:t xml:space="preserve">После окончания учетных работ специально уполномоченный орган проводит выбраковку, обработку карточек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и  расчет показателей численности. </w:t>
                  </w:r>
                  <w:r w:rsidRPr="00B30044">
                    <w:rPr>
                      <w:rFonts w:ascii="Times New Roman" w:eastAsia="Times New Roman" w:hAnsi="Times New Roman" w:cs="Times New Roman"/>
                      <w:sz w:val="28"/>
                      <w:szCs w:val="28"/>
                      <w:lang w:eastAsia="ru-RU"/>
                    </w:rPr>
                    <w:br/>
                    <w:t xml:space="preserve">По итогам проведения ЗМУ составляется итоговый отчет с </w:t>
                  </w:r>
                  <w:proofErr w:type="spellStart"/>
                  <w:proofErr w:type="gramStart"/>
                  <w:r w:rsidRPr="00B30044">
                    <w:rPr>
                      <w:rFonts w:ascii="Times New Roman" w:eastAsia="Times New Roman" w:hAnsi="Times New Roman" w:cs="Times New Roman"/>
                      <w:sz w:val="28"/>
                      <w:szCs w:val="28"/>
                      <w:lang w:eastAsia="ru-RU"/>
                    </w:rPr>
                    <w:t>подроб-ным</w:t>
                  </w:r>
                  <w:proofErr w:type="spellEnd"/>
                  <w:proofErr w:type="gramEnd"/>
                  <w:r w:rsidRPr="00B30044">
                    <w:rPr>
                      <w:rFonts w:ascii="Times New Roman" w:eastAsia="Times New Roman" w:hAnsi="Times New Roman" w:cs="Times New Roman"/>
                      <w:sz w:val="28"/>
                      <w:szCs w:val="28"/>
                      <w:lang w:eastAsia="ru-RU"/>
                    </w:rPr>
                    <w:t xml:space="preserve"> анализом качества поступившего материала; расчетными таблицами численности видов охотничьих животных, учтенных ЗМУ, анализом состояния популяций охотничьих животных; обзором погодных условий в период учета; состоянием кормовой базы </w:t>
                  </w:r>
                  <w:proofErr w:type="spellStart"/>
                  <w:proofErr w:type="gramStart"/>
                  <w:r w:rsidRPr="00B30044">
                    <w:rPr>
                      <w:rFonts w:ascii="Times New Roman" w:eastAsia="Times New Roman" w:hAnsi="Times New Roman" w:cs="Times New Roman"/>
                      <w:sz w:val="28"/>
                      <w:szCs w:val="28"/>
                      <w:lang w:eastAsia="ru-RU"/>
                    </w:rPr>
                    <w:t>учиты-ваемых</w:t>
                  </w:r>
                  <w:proofErr w:type="spellEnd"/>
                  <w:proofErr w:type="gramEnd"/>
                  <w:r w:rsidRPr="00B30044">
                    <w:rPr>
                      <w:rFonts w:ascii="Times New Roman" w:eastAsia="Times New Roman" w:hAnsi="Times New Roman" w:cs="Times New Roman"/>
                      <w:sz w:val="28"/>
                      <w:szCs w:val="28"/>
                      <w:lang w:eastAsia="ru-RU"/>
                    </w:rPr>
                    <w:t xml:space="preserve"> видов и др.</w:t>
                  </w:r>
                  <w:r w:rsidRPr="00B30044">
                    <w:rPr>
                      <w:rFonts w:ascii="Times New Roman" w:eastAsia="Times New Roman" w:hAnsi="Times New Roman" w:cs="Times New Roman"/>
                      <w:sz w:val="28"/>
                      <w:szCs w:val="28"/>
                      <w:lang w:eastAsia="ru-RU"/>
                    </w:rPr>
                    <w:br/>
                    <w:t xml:space="preserve">Специально уполномоченный орган в установленные сроки </w:t>
                  </w:r>
                  <w:proofErr w:type="spellStart"/>
                  <w:r w:rsidRPr="00B30044">
                    <w:rPr>
                      <w:rFonts w:ascii="Times New Roman" w:eastAsia="Times New Roman" w:hAnsi="Times New Roman" w:cs="Times New Roman"/>
                      <w:sz w:val="28"/>
                      <w:szCs w:val="28"/>
                      <w:lang w:eastAsia="ru-RU"/>
                    </w:rPr>
                    <w:t>пред-ставляет</w:t>
                  </w:r>
                  <w:proofErr w:type="spellEnd"/>
                  <w:r w:rsidRPr="00B30044">
                    <w:rPr>
                      <w:rFonts w:ascii="Times New Roman" w:eastAsia="Times New Roman" w:hAnsi="Times New Roman" w:cs="Times New Roman"/>
                      <w:sz w:val="28"/>
                      <w:szCs w:val="28"/>
                      <w:lang w:eastAsia="ru-RU"/>
                    </w:rPr>
                    <w:t xml:space="preserve"> в федеральный орган исполнительной власти один экземпляр первичных материалов (карточки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а также электронную базу данных маршрутных учетов в виде заполненных форм компьютерной программы с разбивкой по районам и отдельным маршрутам. Отбракованные карточки также должны содержаться в базе данных, но иметь специальную пометку или выделяться в отдельный блок. </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3.  РЕКОМЕНДАЦИИ ПО ОРГАНИЗАЦИИ УЧЕТНЫХ РАБОТ В АДМИНИСТРАТИВНОМ РАЙОНЕ</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3.1. Организация проведения учетных работ</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Перед началом учетных работ </w:t>
                  </w:r>
                  <w:proofErr w:type="gramStart"/>
                  <w:r w:rsidRPr="00B30044">
                    <w:rPr>
                      <w:rFonts w:ascii="Times New Roman" w:eastAsia="Times New Roman" w:hAnsi="Times New Roman" w:cs="Times New Roman"/>
                      <w:sz w:val="28"/>
                      <w:szCs w:val="28"/>
                      <w:lang w:eastAsia="ru-RU"/>
                    </w:rPr>
                    <w:t>ответственный</w:t>
                  </w:r>
                  <w:proofErr w:type="gramEnd"/>
                  <w:r w:rsidRPr="00B30044">
                    <w:rPr>
                      <w:rFonts w:ascii="Times New Roman" w:eastAsia="Times New Roman" w:hAnsi="Times New Roman" w:cs="Times New Roman"/>
                      <w:sz w:val="28"/>
                      <w:szCs w:val="28"/>
                      <w:lang w:eastAsia="ru-RU"/>
                    </w:rPr>
                    <w:t xml:space="preserve"> за учеты в районе намечает или подтверждает разработанную ранее сеть постоянных маршрутов. На закрепленных территориях размещение маршрутной сети предварительно согласовывается с пользователями. На территорию административного района составляется схема учетных маршрутов на основе крупномасштабной топографической карты, на которой должны быть нанесены границы </w:t>
                  </w:r>
                  <w:r w:rsidRPr="00B30044">
                    <w:rPr>
                      <w:rFonts w:ascii="Times New Roman" w:eastAsia="Times New Roman" w:hAnsi="Times New Roman" w:cs="Times New Roman"/>
                      <w:sz w:val="28"/>
                      <w:szCs w:val="28"/>
                      <w:lang w:eastAsia="ru-RU"/>
                    </w:rPr>
                    <w:lastRenderedPageBreak/>
                    <w:t xml:space="preserve">административного района, охотничьих хозяйств, категорий угодий (лесные, полевые, болотные), а также реки, ручьи, озера, дороги (в том числе зимние). К схеме маршрутов обязательно должен прилагаться реестр с обязательным указанием двойного номера маршрута (первое число которого означает порядковый номер района, второе через дефис – номер маршрута), месторасположение каждого маршрута и его протяженность в </w:t>
                  </w:r>
                  <w:proofErr w:type="spellStart"/>
                  <w:proofErr w:type="gramStart"/>
                  <w:r w:rsidRPr="00B30044">
                    <w:rPr>
                      <w:rFonts w:ascii="Times New Roman" w:eastAsia="Times New Roman" w:hAnsi="Times New Roman" w:cs="Times New Roman"/>
                      <w:sz w:val="28"/>
                      <w:szCs w:val="28"/>
                      <w:lang w:eastAsia="ru-RU"/>
                    </w:rPr>
                    <w:t>ки-лометрах</w:t>
                  </w:r>
                  <w:proofErr w:type="spellEnd"/>
                  <w:proofErr w:type="gramEnd"/>
                  <w:r w:rsidRPr="00B30044">
                    <w:rPr>
                      <w:rFonts w:ascii="Times New Roman" w:eastAsia="Times New Roman" w:hAnsi="Times New Roman" w:cs="Times New Roman"/>
                      <w:sz w:val="28"/>
                      <w:szCs w:val="28"/>
                      <w:lang w:eastAsia="ru-RU"/>
                    </w:rPr>
                    <w:t xml:space="preserve"> в целом и по категориям угодий. Длина маршрута в разных категориях угодий проставляется с округлением до 0,1 км. </w:t>
                  </w:r>
                  <w:r w:rsidRPr="00B30044">
                    <w:rPr>
                      <w:rFonts w:ascii="Times New Roman" w:eastAsia="Times New Roman" w:hAnsi="Times New Roman" w:cs="Times New Roman"/>
                      <w:sz w:val="28"/>
                      <w:szCs w:val="28"/>
                      <w:lang w:eastAsia="ru-RU"/>
                    </w:rPr>
                    <w:br/>
                    <w:t xml:space="preserve">Затем проводится согласование схем со специально </w:t>
                  </w:r>
                  <w:proofErr w:type="spellStart"/>
                  <w:proofErr w:type="gramStart"/>
                  <w:r w:rsidRPr="00B30044">
                    <w:rPr>
                      <w:rFonts w:ascii="Times New Roman" w:eastAsia="Times New Roman" w:hAnsi="Times New Roman" w:cs="Times New Roman"/>
                      <w:sz w:val="28"/>
                      <w:szCs w:val="28"/>
                      <w:lang w:eastAsia="ru-RU"/>
                    </w:rPr>
                    <w:t>уполномочен-ным</w:t>
                  </w:r>
                  <w:proofErr w:type="spellEnd"/>
                  <w:proofErr w:type="gramEnd"/>
                  <w:r w:rsidRPr="00B30044">
                    <w:rPr>
                      <w:rFonts w:ascii="Times New Roman" w:eastAsia="Times New Roman" w:hAnsi="Times New Roman" w:cs="Times New Roman"/>
                      <w:sz w:val="28"/>
                      <w:szCs w:val="28"/>
                      <w:lang w:eastAsia="ru-RU"/>
                    </w:rPr>
                    <w:t xml:space="preserve"> органом. Расположение маршрутов должно быть постоянным из года в год. Расположение маршрутов на закрепленных территориях может быть изменено по согласованию сторон, с обязательным занесением изменений в реестр.</w:t>
                  </w:r>
                  <w:r w:rsidRPr="00B30044">
                    <w:rPr>
                      <w:rFonts w:ascii="Times New Roman" w:eastAsia="Times New Roman" w:hAnsi="Times New Roman" w:cs="Times New Roman"/>
                      <w:sz w:val="28"/>
                      <w:szCs w:val="28"/>
                      <w:lang w:eastAsia="ru-RU"/>
                    </w:rPr>
                    <w:br/>
                    <w:t xml:space="preserve">Выделенный на район объем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распределяется ответственным за учеты в районе по всем исполнителям. Вид животного, намеченный для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указывается </w:t>
                  </w:r>
                  <w:proofErr w:type="gramStart"/>
                  <w:r w:rsidRPr="00B30044">
                    <w:rPr>
                      <w:rFonts w:ascii="Times New Roman" w:eastAsia="Times New Roman" w:hAnsi="Times New Roman" w:cs="Times New Roman"/>
                      <w:sz w:val="28"/>
                      <w:szCs w:val="28"/>
                      <w:lang w:eastAsia="ru-RU"/>
                    </w:rPr>
                    <w:t>ответственным</w:t>
                  </w:r>
                  <w:proofErr w:type="gramEnd"/>
                  <w:r w:rsidRPr="00B30044">
                    <w:rPr>
                      <w:rFonts w:ascii="Times New Roman" w:eastAsia="Times New Roman" w:hAnsi="Times New Roman" w:cs="Times New Roman"/>
                      <w:sz w:val="28"/>
                      <w:szCs w:val="28"/>
                      <w:lang w:eastAsia="ru-RU"/>
                    </w:rPr>
                    <w:t xml:space="preserve"> за учеты в районе в карточке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 Ответственный за учеты в районе проводит инструктаж исполнителей. Учетчикам подробно разъясняются все требования настоящих Методических рекомендаций, порядок проведения учетов и сроки представления учетных материалов. Все учетчики обеспечиваются бланками карточек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Если исполнители не имеют полного текста Методических рекомендаций, то они обеспечиваются распечатками разделов 4.1 и 4.2 в качестве подробной инструкции.</w:t>
                  </w:r>
                  <w:r w:rsidRPr="00B30044">
                    <w:rPr>
                      <w:rFonts w:ascii="Times New Roman" w:eastAsia="Times New Roman" w:hAnsi="Times New Roman" w:cs="Times New Roman"/>
                      <w:sz w:val="28"/>
                      <w:szCs w:val="28"/>
                      <w:lang w:eastAsia="ru-RU"/>
                    </w:rPr>
                    <w:br/>
                    <w:t xml:space="preserve">По согласованию со специально уполномоченным органом, ответственные за учетные работы в районе могут тиражировать бланки карточек маршрутов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Ответственный за учетные работы в районе подбирает исполнителей, устанавливает для них сроки прохождения маршрутов и сам проводит учетные работы в угодьях общего пользования и ООПТ регионального значения. </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Ответственный</w:t>
                  </w:r>
                  <w:proofErr w:type="gramEnd"/>
                  <w:r w:rsidRPr="00B30044">
                    <w:rPr>
                      <w:rFonts w:ascii="Times New Roman" w:eastAsia="Times New Roman" w:hAnsi="Times New Roman" w:cs="Times New Roman"/>
                      <w:sz w:val="28"/>
                      <w:szCs w:val="28"/>
                      <w:lang w:eastAsia="ru-RU"/>
                    </w:rPr>
                    <w:t xml:space="preserve"> за учетные работы в районе планирует и организует контрольные полевые проверки маршрутных учетов в установленном специально уполномоченным органом объеме. Проверки лучше проводить через 1-2 дня после учета. Контроль проводится после того, как ответственный за учетные работы получил сообщение от исполнителя о прохождении маршрута. Для контроля учетных маршрутов можно также пользоваться вездеходным, гужевым транспортом и даже летательными аппаратами. Для контрольной проверки в первую очередь следует выбирать маршруты, на которых во время учета зафиксировано большое количество пересечений следов копытных животных. Контроль может быть проведен как всей длины </w:t>
                  </w:r>
                  <w:hyperlink r:id="rId11" w:tgtFrame="_blank" w:tooltip="маршрута" w:history="1">
                    <w:r w:rsidRPr="00B30044">
                      <w:rPr>
                        <w:rFonts w:ascii="Times New Roman" w:eastAsia="Times New Roman" w:hAnsi="Times New Roman" w:cs="Times New Roman"/>
                        <w:color w:val="0000FF"/>
                        <w:sz w:val="28"/>
                        <w:szCs w:val="28"/>
                        <w:u w:val="single"/>
                        <w:lang w:eastAsia="ru-RU"/>
                      </w:rPr>
                      <w:t>маршрута</w:t>
                    </w:r>
                  </w:hyperlink>
                  <w:r w:rsidRPr="00B30044">
                    <w:rPr>
                      <w:rFonts w:ascii="Times New Roman" w:eastAsia="Times New Roman" w:hAnsi="Times New Roman" w:cs="Times New Roman"/>
                      <w:sz w:val="28"/>
                      <w:szCs w:val="28"/>
                      <w:lang w:eastAsia="ru-RU"/>
                    </w:rPr>
                    <w:t xml:space="preserve">, так и лишь той его части, где было зафиксировано большое число следов копытных. Контролер может, например, с помощью снегохода напрямую добраться до места множественного пересечения следов. Для облегчения контроля рекомендуется вести ежедневные записи </w:t>
                  </w:r>
                  <w:r w:rsidRPr="00B30044">
                    <w:rPr>
                      <w:rFonts w:ascii="Times New Roman" w:eastAsia="Times New Roman" w:hAnsi="Times New Roman" w:cs="Times New Roman"/>
                      <w:sz w:val="28"/>
                      <w:szCs w:val="28"/>
                      <w:lang w:eastAsia="ru-RU"/>
                    </w:rPr>
                    <w:lastRenderedPageBreak/>
                    <w:t xml:space="preserve">погоды, отмечая время начала и окончания снегопадов, дни с сильным ветром и морозами, а также использовать информацию местной метеослужбы. </w:t>
                  </w:r>
                  <w:r w:rsidRPr="00B30044">
                    <w:rPr>
                      <w:rFonts w:ascii="Times New Roman" w:eastAsia="Times New Roman" w:hAnsi="Times New Roman" w:cs="Times New Roman"/>
                      <w:sz w:val="28"/>
                      <w:szCs w:val="28"/>
                      <w:lang w:eastAsia="ru-RU"/>
                    </w:rPr>
                    <w:br/>
                    <w:t xml:space="preserve">Под особый контроль необходимо взять качество проведения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охотничьих животных, главным образом копытных зверей.</w:t>
                  </w:r>
                  <w:r w:rsidRPr="00B30044">
                    <w:rPr>
                      <w:rFonts w:ascii="Times New Roman" w:eastAsia="Times New Roman" w:hAnsi="Times New Roman" w:cs="Times New Roman"/>
                      <w:sz w:val="28"/>
                      <w:szCs w:val="28"/>
                      <w:lang w:eastAsia="ru-RU"/>
                    </w:rPr>
                    <w:br/>
                    <w:t>По результатам проверки заполняется акт контрольной проверки (</w:t>
                  </w:r>
                  <w:proofErr w:type="gramStart"/>
                  <w:r w:rsidRPr="00B30044">
                    <w:rPr>
                      <w:rFonts w:ascii="Times New Roman" w:eastAsia="Times New Roman" w:hAnsi="Times New Roman" w:cs="Times New Roman"/>
                      <w:sz w:val="28"/>
                      <w:szCs w:val="28"/>
                      <w:lang w:eastAsia="ru-RU"/>
                    </w:rPr>
                    <w:t>см</w:t>
                  </w:r>
                  <w:proofErr w:type="gramEnd"/>
                  <w:r w:rsidRPr="00B30044">
                    <w:rPr>
                      <w:rFonts w:ascii="Times New Roman" w:eastAsia="Times New Roman" w:hAnsi="Times New Roman" w:cs="Times New Roman"/>
                      <w:sz w:val="28"/>
                      <w:szCs w:val="28"/>
                      <w:lang w:eastAsia="ru-RU"/>
                    </w:rPr>
                    <w:t>.  Приложение 6).</w:t>
                  </w:r>
                  <w:r w:rsidRPr="00B30044">
                    <w:rPr>
                      <w:rFonts w:ascii="Times New Roman" w:eastAsia="Times New Roman" w:hAnsi="Times New Roman" w:cs="Times New Roman"/>
                      <w:sz w:val="28"/>
                      <w:szCs w:val="28"/>
                      <w:lang w:eastAsia="ru-RU"/>
                    </w:rPr>
                    <w:br/>
                    <w:t xml:space="preserve">После окончания полевых учетов ответственный за учеты в районе организует сбор карточек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а также  оценивает качество работ, делая соответствующую отметку в карточках. Если учет оценен  как «брак», то обязательно указываются причины, по которым эта оценка выставлена (например, маршрут №…  не пройден, на основании акта контрольной проверки №… и т.п.).  </w:t>
                  </w:r>
                  <w:r w:rsidRPr="00B30044">
                    <w:rPr>
                      <w:rFonts w:ascii="Times New Roman" w:eastAsia="Times New Roman" w:hAnsi="Times New Roman" w:cs="Times New Roman"/>
                      <w:sz w:val="28"/>
                      <w:szCs w:val="28"/>
                      <w:lang w:eastAsia="ru-RU"/>
                    </w:rPr>
                    <w:br/>
                    <w:t xml:space="preserve">Внесение исправлений, переписывание карточек зимнего </w:t>
                  </w:r>
                  <w:proofErr w:type="spellStart"/>
                  <w:r w:rsidRPr="00B30044">
                    <w:rPr>
                      <w:rFonts w:ascii="Times New Roman" w:eastAsia="Times New Roman" w:hAnsi="Times New Roman" w:cs="Times New Roman"/>
                      <w:sz w:val="28"/>
                      <w:szCs w:val="28"/>
                      <w:lang w:eastAsia="ru-RU"/>
                    </w:rPr>
                    <w:t>маршрут-ного</w:t>
                  </w:r>
                  <w:proofErr w:type="spellEnd"/>
                  <w:r w:rsidRPr="00B30044">
                    <w:rPr>
                      <w:rFonts w:ascii="Times New Roman" w:eastAsia="Times New Roman" w:hAnsi="Times New Roman" w:cs="Times New Roman"/>
                      <w:sz w:val="28"/>
                      <w:szCs w:val="28"/>
                      <w:lang w:eastAsia="ru-RU"/>
                    </w:rPr>
                    <w:t xml:space="preserve"> учета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после их сдачи </w:t>
                  </w:r>
                  <w:proofErr w:type="gramStart"/>
                  <w:r w:rsidRPr="00B30044">
                    <w:rPr>
                      <w:rFonts w:ascii="Times New Roman" w:eastAsia="Times New Roman" w:hAnsi="Times New Roman" w:cs="Times New Roman"/>
                      <w:sz w:val="28"/>
                      <w:szCs w:val="28"/>
                      <w:lang w:eastAsia="ru-RU"/>
                    </w:rPr>
                    <w:t>ответственному</w:t>
                  </w:r>
                  <w:proofErr w:type="gramEnd"/>
                  <w:r w:rsidRPr="00B30044">
                    <w:rPr>
                      <w:rFonts w:ascii="Times New Roman" w:eastAsia="Times New Roman" w:hAnsi="Times New Roman" w:cs="Times New Roman"/>
                      <w:sz w:val="28"/>
                      <w:szCs w:val="28"/>
                      <w:lang w:eastAsia="ru-RU"/>
                    </w:rPr>
                    <w:t xml:space="preserve"> за учеты в районе не допускается.</w:t>
                  </w:r>
                  <w:r w:rsidRPr="00B30044">
                    <w:rPr>
                      <w:rFonts w:ascii="Times New Roman" w:eastAsia="Times New Roman" w:hAnsi="Times New Roman" w:cs="Times New Roman"/>
                      <w:sz w:val="28"/>
                      <w:szCs w:val="28"/>
                      <w:lang w:eastAsia="ru-RU"/>
                    </w:rPr>
                    <w:br/>
                    <w:t xml:space="preserve"> Все карточки маршрутных учетов 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в том  числе с оценкой «брак», в 2-х экземплярах передаются в специально уполномоченный орган субъекта РФ.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3.2. Размещение учетных маршрутов</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Учет проводится по трем категориям охотничьих угодий: лесные, полевые, болотные, без дальнейшего их подразделения. </w:t>
                  </w:r>
                  <w:r w:rsidRPr="00B30044">
                    <w:rPr>
                      <w:rFonts w:ascii="Times New Roman" w:eastAsia="Times New Roman" w:hAnsi="Times New Roman" w:cs="Times New Roman"/>
                      <w:sz w:val="28"/>
                      <w:szCs w:val="28"/>
                      <w:lang w:eastAsia="ru-RU"/>
                    </w:rPr>
                    <w:br/>
                    <w:t xml:space="preserve">Маршруты в зависимости от конкретных природных условий следует располагать либо равномерно по территории административного района, либо заложить в пределах административного района по каждой категории угодий равномерную сеть учетных маршрутов. Основной критерий – </w:t>
                  </w:r>
                  <w:proofErr w:type="spellStart"/>
                  <w:r w:rsidRPr="00B30044">
                    <w:rPr>
                      <w:rFonts w:ascii="Times New Roman" w:eastAsia="Times New Roman" w:hAnsi="Times New Roman" w:cs="Times New Roman"/>
                      <w:sz w:val="28"/>
                      <w:szCs w:val="28"/>
                      <w:lang w:eastAsia="ru-RU"/>
                    </w:rPr>
                    <w:t>равноудаленность</w:t>
                  </w:r>
                  <w:proofErr w:type="spellEnd"/>
                  <w:r w:rsidRPr="00B30044">
                    <w:rPr>
                      <w:rFonts w:ascii="Times New Roman" w:eastAsia="Times New Roman" w:hAnsi="Times New Roman" w:cs="Times New Roman"/>
                      <w:sz w:val="28"/>
                      <w:szCs w:val="28"/>
                      <w:lang w:eastAsia="ru-RU"/>
                    </w:rPr>
                    <w:t xml:space="preserve"> маршрутов. </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Если на территории субъекта РФ имеются достаточно большие и компактные части или целые районы, относительно бедные зверем (это в полной мере относится к зонам, где преобладают открытые угодья – лесостепные и степные территории юга России, обширные заболоченные  территории европейского Севера, Сибири и Дальнего Востока), на которых при равномерном размещении маршрутов оказывается значительная доля (более 20-30%) их общего объема, то число учетных</w:t>
                  </w:r>
                  <w:proofErr w:type="gramEnd"/>
                  <w:r w:rsidRPr="00B30044">
                    <w:rPr>
                      <w:rFonts w:ascii="Times New Roman" w:eastAsia="Times New Roman" w:hAnsi="Times New Roman" w:cs="Times New Roman"/>
                      <w:sz w:val="28"/>
                      <w:szCs w:val="28"/>
                      <w:lang w:eastAsia="ru-RU"/>
                    </w:rPr>
                    <w:t xml:space="preserve"> маршрутов в этих частях может быть уменьшено в пользу других частей территории с более высокими показателями плотности. </w:t>
                  </w:r>
                  <w:r w:rsidRPr="00B30044">
                    <w:rPr>
                      <w:rFonts w:ascii="Times New Roman" w:eastAsia="Times New Roman" w:hAnsi="Times New Roman" w:cs="Times New Roman"/>
                      <w:sz w:val="28"/>
                      <w:szCs w:val="28"/>
                      <w:lang w:eastAsia="ru-RU"/>
                    </w:rPr>
                    <w:br/>
                    <w:t xml:space="preserve">С другой стороны, при равномерной закладке маршрутов в районах не следует избегать небольших по площади участков заведомо бедных зверем, а также не следует прокладывать маршруты по известным концентрациям животных (зимние стойбища, подкормочные площадки, солонцы и др.). </w:t>
                  </w:r>
                  <w:r w:rsidRPr="00B30044">
                    <w:rPr>
                      <w:rFonts w:ascii="Times New Roman" w:eastAsia="Times New Roman" w:hAnsi="Times New Roman" w:cs="Times New Roman"/>
                      <w:sz w:val="28"/>
                      <w:szCs w:val="28"/>
                      <w:lang w:eastAsia="ru-RU"/>
                    </w:rPr>
                    <w:br/>
                    <w:t xml:space="preserve">Проведение ЗМУ нецелесообразно на территориях, где звери отсутствуют, очень редки или угодья в зимнее время для учетчиков недоступны. Эти территории должны быть исключены из учетных работ. Указанные площади </w:t>
                  </w:r>
                  <w:r w:rsidRPr="00B30044">
                    <w:rPr>
                      <w:rFonts w:ascii="Times New Roman" w:eastAsia="Times New Roman" w:hAnsi="Times New Roman" w:cs="Times New Roman"/>
                      <w:sz w:val="28"/>
                      <w:szCs w:val="28"/>
                      <w:lang w:eastAsia="ru-RU"/>
                    </w:rPr>
                    <w:lastRenderedPageBreak/>
                    <w:t xml:space="preserve">исключаются также из порайонной экспликации охотничьих угодий и, соответственно, из расчетов численности. Численность на этих территориях определяется, в </w:t>
                  </w:r>
                  <w:proofErr w:type="spellStart"/>
                  <w:proofErr w:type="gramStart"/>
                  <w:r w:rsidRPr="00B30044">
                    <w:rPr>
                      <w:rFonts w:ascii="Times New Roman" w:eastAsia="Times New Roman" w:hAnsi="Times New Roman" w:cs="Times New Roman"/>
                      <w:sz w:val="28"/>
                      <w:szCs w:val="28"/>
                      <w:lang w:eastAsia="ru-RU"/>
                    </w:rPr>
                    <w:t>ос-новном</w:t>
                  </w:r>
                  <w:proofErr w:type="spellEnd"/>
                  <w:proofErr w:type="gramEnd"/>
                  <w:r w:rsidRPr="00B30044">
                    <w:rPr>
                      <w:rFonts w:ascii="Times New Roman" w:eastAsia="Times New Roman" w:hAnsi="Times New Roman" w:cs="Times New Roman"/>
                      <w:sz w:val="28"/>
                      <w:szCs w:val="28"/>
                      <w:lang w:eastAsia="ru-RU"/>
                    </w:rPr>
                    <w:t>, экспертно.</w:t>
                  </w:r>
                  <w:r w:rsidRPr="00B30044">
                    <w:rPr>
                      <w:rFonts w:ascii="Times New Roman" w:eastAsia="Times New Roman" w:hAnsi="Times New Roman" w:cs="Times New Roman"/>
                      <w:sz w:val="28"/>
                      <w:szCs w:val="28"/>
                      <w:lang w:eastAsia="ru-RU"/>
                    </w:rPr>
                    <w:br/>
                    <w:t xml:space="preserve">Маршрут может быть как однонаправленным, так и замкнутым (в виде овала или прямоугольника), исходя из удобства его прохождения. Если маршрут однонаправленный, но не прямолинейный, то он должен состоять из прямолинейных отрезков, углы между соседними отрезками должны быть не менее 90º. Прямолинейные и однонаправленные маршруты следует ориентировать по разным сторонам света. </w:t>
                  </w:r>
                  <w:r w:rsidRPr="00B30044">
                    <w:rPr>
                      <w:rFonts w:ascii="Times New Roman" w:eastAsia="Times New Roman" w:hAnsi="Times New Roman" w:cs="Times New Roman"/>
                      <w:sz w:val="28"/>
                      <w:szCs w:val="28"/>
                      <w:lang w:eastAsia="ru-RU"/>
                    </w:rPr>
                    <w:br/>
                    <w:t>В замкнутом (прямоугольном) маршруте стороны прямоугольника не должны сильно отличаться по длине.</w:t>
                  </w:r>
                  <w:r w:rsidRPr="00B30044">
                    <w:rPr>
                      <w:rFonts w:ascii="Times New Roman" w:eastAsia="Times New Roman" w:hAnsi="Times New Roman" w:cs="Times New Roman"/>
                      <w:sz w:val="28"/>
                      <w:szCs w:val="28"/>
                      <w:lang w:eastAsia="ru-RU"/>
                    </w:rPr>
                    <w:br/>
                    <w:t xml:space="preserve">При прямолинейных маршрутах обход препятствий не может </w:t>
                  </w:r>
                  <w:proofErr w:type="spellStart"/>
                  <w:proofErr w:type="gramStart"/>
                  <w:r w:rsidRPr="00B30044">
                    <w:rPr>
                      <w:rFonts w:ascii="Times New Roman" w:eastAsia="Times New Roman" w:hAnsi="Times New Roman" w:cs="Times New Roman"/>
                      <w:sz w:val="28"/>
                      <w:szCs w:val="28"/>
                      <w:lang w:eastAsia="ru-RU"/>
                    </w:rPr>
                    <w:t>счи-таться</w:t>
                  </w:r>
                  <w:proofErr w:type="spellEnd"/>
                  <w:proofErr w:type="gramEnd"/>
                  <w:r w:rsidRPr="00B30044">
                    <w:rPr>
                      <w:rFonts w:ascii="Times New Roman" w:eastAsia="Times New Roman" w:hAnsi="Times New Roman" w:cs="Times New Roman"/>
                      <w:sz w:val="28"/>
                      <w:szCs w:val="28"/>
                      <w:lang w:eastAsia="ru-RU"/>
                    </w:rPr>
                    <w:t xml:space="preserve"> отклонением от маршрута.</w:t>
                  </w:r>
                  <w:r w:rsidRPr="00B30044">
                    <w:rPr>
                      <w:rFonts w:ascii="Times New Roman" w:eastAsia="Times New Roman" w:hAnsi="Times New Roman" w:cs="Times New Roman"/>
                      <w:sz w:val="28"/>
                      <w:szCs w:val="28"/>
                      <w:lang w:eastAsia="ru-RU"/>
                    </w:rPr>
                    <w:br/>
                    <w:t xml:space="preserve">Маршруты не </w:t>
                  </w:r>
                  <w:proofErr w:type="spellStart"/>
                  <w:r w:rsidRPr="00B30044">
                    <w:rPr>
                      <w:rFonts w:ascii="Times New Roman" w:eastAsia="Times New Roman" w:hAnsi="Times New Roman" w:cs="Times New Roman"/>
                      <w:sz w:val="28"/>
                      <w:szCs w:val="28"/>
                      <w:lang w:eastAsia="ru-RU"/>
                    </w:rPr>
                    <w:t>долж¬ны</w:t>
                  </w:r>
                  <w:proofErr w:type="spellEnd"/>
                  <w:r w:rsidRPr="00B30044">
                    <w:rPr>
                      <w:rFonts w:ascii="Times New Roman" w:eastAsia="Times New Roman" w:hAnsi="Times New Roman" w:cs="Times New Roman"/>
                      <w:sz w:val="28"/>
                      <w:szCs w:val="28"/>
                      <w:lang w:eastAsia="ru-RU"/>
                    </w:rPr>
                    <w:t xml:space="preserve"> проходить вдоль линейных отрезков местности (дорог, широких просек, рек и ручьев, лесных опушек, гряд, распадков, оврагов). Маршруты должны их пересекать перпендикулярно или под большим углом. Исключение составляют горные территории, где маршруты можно заложить  по тропам. </w:t>
                  </w:r>
                  <w:r w:rsidRPr="00B30044">
                    <w:rPr>
                      <w:rFonts w:ascii="Times New Roman" w:eastAsia="Times New Roman" w:hAnsi="Times New Roman" w:cs="Times New Roman"/>
                      <w:sz w:val="28"/>
                      <w:szCs w:val="28"/>
                      <w:lang w:eastAsia="ru-RU"/>
                    </w:rPr>
                    <w:br/>
                    <w:t xml:space="preserve">Протяженность каждого пешего маршрута в зависимости от местных условий должна  находиться в </w:t>
                  </w:r>
                  <w:proofErr w:type="spellStart"/>
                  <w:r w:rsidRPr="00B30044">
                    <w:rPr>
                      <w:rFonts w:ascii="Times New Roman" w:eastAsia="Times New Roman" w:hAnsi="Times New Roman" w:cs="Times New Roman"/>
                      <w:sz w:val="28"/>
                      <w:szCs w:val="28"/>
                      <w:lang w:eastAsia="ru-RU"/>
                    </w:rPr>
                    <w:t>пре¬делах</w:t>
                  </w:r>
                  <w:proofErr w:type="spellEnd"/>
                  <w:r w:rsidRPr="00B30044">
                    <w:rPr>
                      <w:rFonts w:ascii="Times New Roman" w:eastAsia="Times New Roman" w:hAnsi="Times New Roman" w:cs="Times New Roman"/>
                      <w:sz w:val="28"/>
                      <w:szCs w:val="28"/>
                      <w:lang w:eastAsia="ru-RU"/>
                    </w:rPr>
                    <w:t xml:space="preserve"> 8-12 км. Закладка маршрутов длиной  менее 8 км не допускается.   </w:t>
                  </w:r>
                  <w:r w:rsidRPr="00B30044">
                    <w:rPr>
                      <w:rFonts w:ascii="Times New Roman" w:eastAsia="Times New Roman" w:hAnsi="Times New Roman" w:cs="Times New Roman"/>
                      <w:sz w:val="28"/>
                      <w:szCs w:val="28"/>
                      <w:lang w:eastAsia="ru-RU"/>
                    </w:rPr>
                    <w:br/>
                    <w:t xml:space="preserve">Маршруты следует размещать не ближе чем 0,5-1 км от сельского населенного пункта и 2-3 км от городского населенного пункта. </w:t>
                  </w:r>
                  <w:r w:rsidRPr="00B30044">
                    <w:rPr>
                      <w:rFonts w:ascii="Times New Roman" w:eastAsia="Times New Roman" w:hAnsi="Times New Roman" w:cs="Times New Roman"/>
                      <w:sz w:val="28"/>
                      <w:szCs w:val="28"/>
                      <w:lang w:eastAsia="ru-RU"/>
                    </w:rPr>
                    <w:br/>
                    <w:t>Маршруты еще до снега должны быть подготовлены для прохода на лыжах – расчищены от бурелома, кустарника и т.п.</w:t>
                  </w:r>
                  <w:r w:rsidRPr="00B30044">
                    <w:rPr>
                      <w:rFonts w:ascii="Times New Roman" w:eastAsia="Times New Roman" w:hAnsi="Times New Roman" w:cs="Times New Roman"/>
                      <w:sz w:val="28"/>
                      <w:szCs w:val="28"/>
                      <w:lang w:eastAsia="ru-RU"/>
                    </w:rPr>
                    <w:br/>
                    <w:t xml:space="preserve">Маршрут, по возможности, должен быть маркирован на местности (затески или ленточки на деревьях) с тем, чтобы его мог найти и </w:t>
                  </w:r>
                  <w:proofErr w:type="spellStart"/>
                  <w:proofErr w:type="gramStart"/>
                  <w:r w:rsidRPr="00B30044">
                    <w:rPr>
                      <w:rFonts w:ascii="Times New Roman" w:eastAsia="Times New Roman" w:hAnsi="Times New Roman" w:cs="Times New Roman"/>
                      <w:sz w:val="28"/>
                      <w:szCs w:val="28"/>
                      <w:lang w:eastAsia="ru-RU"/>
                    </w:rPr>
                    <w:t>выпол-нить</w:t>
                  </w:r>
                  <w:proofErr w:type="spellEnd"/>
                  <w:proofErr w:type="gramEnd"/>
                  <w:r w:rsidRPr="00B30044">
                    <w:rPr>
                      <w:rFonts w:ascii="Times New Roman" w:eastAsia="Times New Roman" w:hAnsi="Times New Roman" w:cs="Times New Roman"/>
                      <w:sz w:val="28"/>
                      <w:szCs w:val="28"/>
                      <w:lang w:eastAsia="ru-RU"/>
                    </w:rPr>
                    <w:t xml:space="preserve"> любой исполнитель. При использовании спутникового навигатора следует определить координаты в начале, середине и конце маршрута. </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 xml:space="preserve">При измерении длин отрезков учетного маршрута, приходящихся на разные категории охотничьих угодий, необходимо исходить из </w:t>
                  </w:r>
                  <w:proofErr w:type="spellStart"/>
                  <w:r w:rsidRPr="00B30044">
                    <w:rPr>
                      <w:rFonts w:ascii="Times New Roman" w:eastAsia="Times New Roman" w:hAnsi="Times New Roman" w:cs="Times New Roman"/>
                      <w:sz w:val="28"/>
                      <w:szCs w:val="28"/>
                      <w:lang w:eastAsia="ru-RU"/>
                    </w:rPr>
                    <w:t>сле-дующих</w:t>
                  </w:r>
                  <w:proofErr w:type="spellEnd"/>
                  <w:r w:rsidRPr="00B30044">
                    <w:rPr>
                      <w:rFonts w:ascii="Times New Roman" w:eastAsia="Times New Roman" w:hAnsi="Times New Roman" w:cs="Times New Roman"/>
                      <w:sz w:val="28"/>
                      <w:szCs w:val="28"/>
                      <w:lang w:eastAsia="ru-RU"/>
                    </w:rPr>
                    <w:t xml:space="preserve"> определений:</w:t>
                  </w:r>
                  <w:r w:rsidRPr="00B30044">
                    <w:rPr>
                      <w:rFonts w:ascii="Times New Roman" w:eastAsia="Times New Roman" w:hAnsi="Times New Roman" w:cs="Times New Roman"/>
                      <w:sz w:val="28"/>
                      <w:szCs w:val="28"/>
                      <w:lang w:eastAsia="ru-RU"/>
                    </w:rPr>
                    <w:br/>
                    <w:t xml:space="preserve">- к лесным угодьям («лес») относятся все леса различного возраста, в том числе заболоченные, а также лесные поляны, редины, прогалины, вырубки, гари, заросли кустарников, зарастающие лесом </w:t>
                  </w:r>
                  <w:proofErr w:type="spellStart"/>
                  <w:r w:rsidRPr="00B30044">
                    <w:rPr>
                      <w:rFonts w:ascii="Times New Roman" w:eastAsia="Times New Roman" w:hAnsi="Times New Roman" w:cs="Times New Roman"/>
                      <w:sz w:val="28"/>
                      <w:szCs w:val="28"/>
                      <w:lang w:eastAsia="ru-RU"/>
                    </w:rPr>
                    <w:t>сельхозугодья</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болотными угодьями («болото») считаются только открытые или поросшие сильно угнетенными деревьями (ниже роста человека) болота;</w:t>
                  </w:r>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 в полевые угодья («поле») включаются все прочие открытые </w:t>
                  </w:r>
                  <w:proofErr w:type="spellStart"/>
                  <w:proofErr w:type="gramStart"/>
                  <w:r w:rsidRPr="00B30044">
                    <w:rPr>
                      <w:rFonts w:ascii="Times New Roman" w:eastAsia="Times New Roman" w:hAnsi="Times New Roman" w:cs="Times New Roman"/>
                      <w:sz w:val="28"/>
                      <w:szCs w:val="28"/>
                      <w:lang w:eastAsia="ru-RU"/>
                    </w:rPr>
                    <w:t>уго-дья</w:t>
                  </w:r>
                  <w:proofErr w:type="spellEnd"/>
                  <w:proofErr w:type="gramEnd"/>
                  <w:r w:rsidRPr="00B30044">
                    <w:rPr>
                      <w:rFonts w:ascii="Times New Roman" w:eastAsia="Times New Roman" w:hAnsi="Times New Roman" w:cs="Times New Roman"/>
                      <w:sz w:val="28"/>
                      <w:szCs w:val="28"/>
                      <w:lang w:eastAsia="ru-RU"/>
                    </w:rPr>
                    <w:t>: пашни, пастбища, сенокосы, луга, тундра.</w:t>
                  </w:r>
                  <w:r w:rsidRPr="00B30044">
                    <w:rPr>
                      <w:rFonts w:ascii="Times New Roman" w:eastAsia="Times New Roman" w:hAnsi="Times New Roman" w:cs="Times New Roman"/>
                      <w:sz w:val="28"/>
                      <w:szCs w:val="28"/>
                      <w:lang w:eastAsia="ru-RU"/>
                    </w:rPr>
                    <w:br/>
                    <w:t>Небольшие участки полей и болот в лесных массивах  (менее 100 метров в поперечнике) не выделяются при разметке маршрута в самостоятельную категорию, а относятся к категории «лес».</w:t>
                  </w:r>
                  <w:r w:rsidRPr="00B30044">
                    <w:rPr>
                      <w:rFonts w:ascii="Times New Roman" w:eastAsia="Times New Roman" w:hAnsi="Times New Roman" w:cs="Times New Roman"/>
                      <w:sz w:val="28"/>
                      <w:szCs w:val="28"/>
                      <w:lang w:eastAsia="ru-RU"/>
                    </w:rPr>
                    <w:br/>
                    <w:t xml:space="preserve">Несоблюдение требований закладки маршрутов может привести к значительным систематическим ошибкам в оценке численности животных. </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lastRenderedPageBreak/>
                    <w:t xml:space="preserve">4. РЕКОМЕНДАЦИИ УЧЕТЧИКАМ ПО ПРОВЕДЕНИЮ  МАРШРУТНОГО УЧЕТА И ТРОПЛЕНИЙ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4.1. Порядок проведения маршрутного учета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Задача. Провести подсчет следов охотничьих зверей и визуальный учет охотничьих птиц на утвержденном маршруте.  </w:t>
                  </w:r>
                  <w:r w:rsidRPr="00B30044">
                    <w:rPr>
                      <w:rFonts w:ascii="Times New Roman" w:eastAsia="Times New Roman" w:hAnsi="Times New Roman" w:cs="Times New Roman"/>
                      <w:sz w:val="28"/>
                      <w:szCs w:val="28"/>
                      <w:lang w:eastAsia="ru-RU"/>
                    </w:rPr>
                    <w:br/>
                    <w:t>Место проведения. Маршрут выполняется в строгом соответствии с утвержденной схемой.</w:t>
                  </w:r>
                  <w:r w:rsidRPr="00B30044">
                    <w:rPr>
                      <w:rFonts w:ascii="Times New Roman" w:eastAsia="Times New Roman" w:hAnsi="Times New Roman" w:cs="Times New Roman"/>
                      <w:sz w:val="28"/>
                      <w:szCs w:val="28"/>
                      <w:lang w:eastAsia="ru-RU"/>
                    </w:rPr>
                    <w:br/>
                    <w:t>Ограничения. Во время учета нельзя охотиться и держать  при себе собаку.</w:t>
                  </w:r>
                  <w:r w:rsidRPr="00B30044">
                    <w:rPr>
                      <w:rFonts w:ascii="Times New Roman" w:eastAsia="Times New Roman" w:hAnsi="Times New Roman" w:cs="Times New Roman"/>
                      <w:sz w:val="28"/>
                      <w:szCs w:val="28"/>
                      <w:lang w:eastAsia="ru-RU"/>
                    </w:rPr>
                    <w:br/>
                    <w:t xml:space="preserve">Учет не проводится в дни с очень сильными морозами, сильным ветром, </w:t>
                  </w:r>
                  <w:proofErr w:type="spellStart"/>
                  <w:r w:rsidRPr="00B30044">
                    <w:rPr>
                      <w:rFonts w:ascii="Times New Roman" w:eastAsia="Times New Roman" w:hAnsi="Times New Roman" w:cs="Times New Roman"/>
                      <w:sz w:val="28"/>
                      <w:szCs w:val="28"/>
                      <w:lang w:eastAsia="ru-RU"/>
                    </w:rPr>
                    <w:t>снегопа¬дом</w:t>
                  </w:r>
                  <w:proofErr w:type="spellEnd"/>
                  <w:r w:rsidRPr="00B30044">
                    <w:rPr>
                      <w:rFonts w:ascii="Times New Roman" w:eastAsia="Times New Roman" w:hAnsi="Times New Roman" w:cs="Times New Roman"/>
                      <w:sz w:val="28"/>
                      <w:szCs w:val="28"/>
                      <w:lang w:eastAsia="ru-RU"/>
                    </w:rPr>
                    <w:t xml:space="preserve"> во время продолжительных оттепелей, в период, когда появляется наст или очень плотный снег. Таким образом, учет не ведется в дни с "экстремальными" погодными условиями.</w:t>
                  </w:r>
                  <w:r w:rsidRPr="00B30044">
                    <w:rPr>
                      <w:rFonts w:ascii="Times New Roman" w:eastAsia="Times New Roman" w:hAnsi="Times New Roman" w:cs="Times New Roman"/>
                      <w:sz w:val="28"/>
                      <w:szCs w:val="28"/>
                      <w:lang w:eastAsia="ru-RU"/>
                    </w:rPr>
                    <w:br/>
                    <w:t>Если после затирки или во время учета начался сильный снегопад или метель, то учет прекращается и проводится заново после установления хорошей погоды. После обильного снегопада, когда звери не дают следа, учет не проводится, по меньшей мере, 2 дня после его окончания.</w:t>
                  </w:r>
                  <w:r w:rsidRPr="00B30044">
                    <w:rPr>
                      <w:rFonts w:ascii="Times New Roman" w:eastAsia="Times New Roman" w:hAnsi="Times New Roman" w:cs="Times New Roman"/>
                      <w:sz w:val="28"/>
                      <w:szCs w:val="28"/>
                      <w:lang w:eastAsia="ru-RU"/>
                    </w:rPr>
                    <w:br/>
                    <w:t>Объекты учета. На маршруте учитываются следы охотничьих зверей, указанных в карточке учета, и охотничьи оседлые птицы. Дополнительно учитываются следы редких для данной местности животных, а также  занесенных в Красные книги.</w:t>
                  </w:r>
                  <w:r w:rsidRPr="00B30044">
                    <w:rPr>
                      <w:rFonts w:ascii="Times New Roman" w:eastAsia="Times New Roman" w:hAnsi="Times New Roman" w:cs="Times New Roman"/>
                      <w:sz w:val="28"/>
                      <w:szCs w:val="28"/>
                      <w:lang w:eastAsia="ru-RU"/>
                    </w:rPr>
                    <w:br/>
                    <w:t xml:space="preserve">Оборудование и снаряжение. </w:t>
                  </w:r>
                  <w:proofErr w:type="gramStart"/>
                  <w:r w:rsidRPr="00B30044">
                    <w:rPr>
                      <w:rFonts w:ascii="Times New Roman" w:eastAsia="Times New Roman" w:hAnsi="Times New Roman" w:cs="Times New Roman"/>
                      <w:sz w:val="28"/>
                      <w:szCs w:val="28"/>
                      <w:lang w:eastAsia="ru-RU"/>
                    </w:rPr>
                    <w:t>Лыжи, записная книжка (диктофон), карандаш, часы, компас, снегомер – палка (лыжная) с нанесенными на ней через 10 см метками, рулетка.</w:t>
                  </w:r>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Крайне желательно использовать спутниковый навигатор, который значительно увеличивает точность прохождения маршрута и «привязку» к нему объектов учета. </w:t>
                  </w:r>
                  <w:r w:rsidRPr="00B30044">
                    <w:rPr>
                      <w:rFonts w:ascii="Times New Roman" w:eastAsia="Times New Roman" w:hAnsi="Times New Roman" w:cs="Times New Roman"/>
                      <w:sz w:val="28"/>
                      <w:szCs w:val="28"/>
                      <w:lang w:eastAsia="ru-RU"/>
                    </w:rPr>
                    <w:br/>
                    <w:t>При отсутствии навигатора для прохождения маршрута необходима топографическая карта местности или ее ксерокопия с нанесенным абрисом маршрута, или копия учетной карточки, на оборотной стороне которой нанесен фрагмент карты и заданный маршрут.</w:t>
                  </w:r>
                  <w:r w:rsidRPr="00B30044">
                    <w:rPr>
                      <w:rFonts w:ascii="Times New Roman" w:eastAsia="Times New Roman" w:hAnsi="Times New Roman" w:cs="Times New Roman"/>
                      <w:sz w:val="28"/>
                      <w:szCs w:val="28"/>
                      <w:lang w:eastAsia="ru-RU"/>
                    </w:rPr>
                    <w:br/>
                    <w:t>Проведение учета следов. Работа проводится в два дня.</w:t>
                  </w:r>
                  <w:r w:rsidRPr="00B30044">
                    <w:rPr>
                      <w:rFonts w:ascii="Times New Roman" w:eastAsia="Times New Roman" w:hAnsi="Times New Roman" w:cs="Times New Roman"/>
                      <w:sz w:val="28"/>
                      <w:szCs w:val="28"/>
                      <w:lang w:eastAsia="ru-RU"/>
                    </w:rPr>
                    <w:br/>
                    <w:t xml:space="preserve">Первый день (день затирки следов). Проходя по маршруту на лыжах (если позволяет глубина снега, то можно пешком), учетчик затирает все пересекаемые следы охотничьих зверей, чтобы на следующий день отмечать только «свежие», вновь появившиеся следы. Тропы зверей следует засыпать снегом. Если в день затирки встретились следы крупных хищников (волк, росомаха, рысь и др.), а также следы зверей, занесенных в Красные книги, или редких в данной местности, то в записную книжку (диктофон) записывается число пересечений следов каждого из этих видов и примерно оценивается давность их появления (в  сутках). </w:t>
                  </w:r>
                  <w:r w:rsidRPr="00B30044">
                    <w:rPr>
                      <w:rFonts w:ascii="Times New Roman" w:eastAsia="Times New Roman" w:hAnsi="Times New Roman" w:cs="Times New Roman"/>
                      <w:sz w:val="28"/>
                      <w:szCs w:val="28"/>
                      <w:lang w:eastAsia="ru-RU"/>
                    </w:rPr>
                    <w:br/>
                    <w:t xml:space="preserve">Глубина снега измеряется по несколько раз в каждой из категории угодий. </w:t>
                  </w:r>
                  <w:r w:rsidRPr="00B30044">
                    <w:rPr>
                      <w:rFonts w:ascii="Times New Roman" w:eastAsia="Times New Roman" w:hAnsi="Times New Roman" w:cs="Times New Roman"/>
                      <w:sz w:val="28"/>
                      <w:szCs w:val="28"/>
                      <w:lang w:eastAsia="ru-RU"/>
                    </w:rPr>
                    <w:br/>
                    <w:t xml:space="preserve">Допускается затирка следов с использованием транспортных средств – снегоходов, оленьих нарт, верховых оленей, лошадей.  Для затирки следов с </w:t>
                  </w:r>
                  <w:r w:rsidRPr="00B30044">
                    <w:rPr>
                      <w:rFonts w:ascii="Times New Roman" w:eastAsia="Times New Roman" w:hAnsi="Times New Roman" w:cs="Times New Roman"/>
                      <w:sz w:val="28"/>
                      <w:szCs w:val="28"/>
                      <w:lang w:eastAsia="ru-RU"/>
                    </w:rPr>
                    <w:lastRenderedPageBreak/>
                    <w:t xml:space="preserve">помощью снегохода можно использовать привязанную к нему «лесину». </w:t>
                  </w:r>
                  <w:proofErr w:type="gramStart"/>
                  <w:r w:rsidRPr="00B30044">
                    <w:rPr>
                      <w:rFonts w:ascii="Times New Roman" w:eastAsia="Times New Roman" w:hAnsi="Times New Roman" w:cs="Times New Roman"/>
                      <w:sz w:val="28"/>
                      <w:szCs w:val="28"/>
                      <w:lang w:eastAsia="ru-RU"/>
                    </w:rPr>
                    <w:t>Что бы не</w:t>
                  </w:r>
                  <w:proofErr w:type="gramEnd"/>
                  <w:r w:rsidRPr="00B30044">
                    <w:rPr>
                      <w:rFonts w:ascii="Times New Roman" w:eastAsia="Times New Roman" w:hAnsi="Times New Roman" w:cs="Times New Roman"/>
                      <w:sz w:val="28"/>
                      <w:szCs w:val="28"/>
                      <w:lang w:eastAsia="ru-RU"/>
                    </w:rPr>
                    <w:t xml:space="preserve"> распугать зверей, маршрут следует пройти по возможности на высокой скорости и безостановочно.  В карточке в специально отведенном для отметок месте обязательно указывается вид используемого транспортного средства (например, «со снегохода»).</w:t>
                  </w:r>
                  <w:r w:rsidRPr="00B30044">
                    <w:rPr>
                      <w:rFonts w:ascii="Times New Roman" w:eastAsia="Times New Roman" w:hAnsi="Times New Roman" w:cs="Times New Roman"/>
                      <w:sz w:val="28"/>
                      <w:szCs w:val="28"/>
                      <w:lang w:eastAsia="ru-RU"/>
                    </w:rPr>
                    <w:br/>
                    <w:t xml:space="preserve">Второй день (день учета следов). Проходя по маршруту, учетчик отмечает на карте маршрута (или в </w:t>
                  </w:r>
                  <w:proofErr w:type="spellStart"/>
                  <w:r w:rsidRPr="00B30044">
                    <w:rPr>
                      <w:rFonts w:ascii="Times New Roman" w:eastAsia="Times New Roman" w:hAnsi="Times New Roman" w:cs="Times New Roman"/>
                      <w:sz w:val="28"/>
                      <w:szCs w:val="28"/>
                      <w:lang w:eastAsia="ru-RU"/>
                    </w:rPr>
                    <w:t>за¬писной</w:t>
                  </w:r>
                  <w:proofErr w:type="spellEnd"/>
                  <w:r w:rsidRPr="00B30044">
                    <w:rPr>
                      <w:rFonts w:ascii="Times New Roman" w:eastAsia="Times New Roman" w:hAnsi="Times New Roman" w:cs="Times New Roman"/>
                      <w:sz w:val="28"/>
                      <w:szCs w:val="28"/>
                      <w:lang w:eastAsia="ru-RU"/>
                    </w:rPr>
                    <w:t xml:space="preserve"> книжке) суточные следы, пересекающие маршрут и виды зверей, оставивших данные следы. </w:t>
                  </w:r>
                  <w:r w:rsidRPr="00B30044">
                    <w:rPr>
                      <w:rFonts w:ascii="Times New Roman" w:eastAsia="Times New Roman" w:hAnsi="Times New Roman" w:cs="Times New Roman"/>
                      <w:sz w:val="28"/>
                      <w:szCs w:val="28"/>
                      <w:lang w:eastAsia="ru-RU"/>
                    </w:rPr>
                    <w:br/>
                    <w:t xml:space="preserve">Если по следам видно, что зверь, подойдя к лыжне, повернул обратно, то такой подход записывается как одно пересечение маршрута. При встрече следов нескольких животных, </w:t>
                  </w:r>
                  <w:proofErr w:type="spellStart"/>
                  <w:r w:rsidRPr="00B30044">
                    <w:rPr>
                      <w:rFonts w:ascii="Times New Roman" w:eastAsia="Times New Roman" w:hAnsi="Times New Roman" w:cs="Times New Roman"/>
                      <w:sz w:val="28"/>
                      <w:szCs w:val="28"/>
                      <w:lang w:eastAsia="ru-RU"/>
                    </w:rPr>
                    <w:t>про¬шедших</w:t>
                  </w:r>
                  <w:proofErr w:type="spellEnd"/>
                  <w:r w:rsidRPr="00B30044">
                    <w:rPr>
                      <w:rFonts w:ascii="Times New Roman" w:eastAsia="Times New Roman" w:hAnsi="Times New Roman" w:cs="Times New Roman"/>
                      <w:sz w:val="28"/>
                      <w:szCs w:val="28"/>
                      <w:lang w:eastAsia="ru-RU"/>
                    </w:rPr>
                    <w:t xml:space="preserve"> одной тропой (след в след), нужно пройти по тропе до того места, где звери </w:t>
                  </w:r>
                  <w:proofErr w:type="spellStart"/>
                  <w:proofErr w:type="gramStart"/>
                  <w:r w:rsidRPr="00B30044">
                    <w:rPr>
                      <w:rFonts w:ascii="Times New Roman" w:eastAsia="Times New Roman" w:hAnsi="Times New Roman" w:cs="Times New Roman"/>
                      <w:sz w:val="28"/>
                      <w:szCs w:val="28"/>
                      <w:lang w:eastAsia="ru-RU"/>
                    </w:rPr>
                    <w:t>разо-шлись</w:t>
                  </w:r>
                  <w:proofErr w:type="spellEnd"/>
                  <w:proofErr w:type="gramEnd"/>
                  <w:r w:rsidRPr="00B30044">
                    <w:rPr>
                      <w:rFonts w:ascii="Times New Roman" w:eastAsia="Times New Roman" w:hAnsi="Times New Roman" w:cs="Times New Roman"/>
                      <w:sz w:val="28"/>
                      <w:szCs w:val="28"/>
                      <w:lang w:eastAsia="ru-RU"/>
                    </w:rPr>
                    <w:t xml:space="preserve">, и точно определить их количество. При встрече на участке маршрута большого количества следов (например, жировка) фиксируется общее число пересечений </w:t>
                  </w:r>
                  <w:proofErr w:type="spellStart"/>
                  <w:r w:rsidRPr="00B30044">
                    <w:rPr>
                      <w:rFonts w:ascii="Times New Roman" w:eastAsia="Times New Roman" w:hAnsi="Times New Roman" w:cs="Times New Roman"/>
                      <w:sz w:val="28"/>
                      <w:szCs w:val="28"/>
                      <w:lang w:eastAsia="ru-RU"/>
                    </w:rPr>
                    <w:t>сле¬дов</w:t>
                  </w:r>
                  <w:proofErr w:type="spellEnd"/>
                  <w:r w:rsidRPr="00B30044">
                    <w:rPr>
                      <w:rFonts w:ascii="Times New Roman" w:eastAsia="Times New Roman" w:hAnsi="Times New Roman" w:cs="Times New Roman"/>
                      <w:sz w:val="28"/>
                      <w:szCs w:val="28"/>
                      <w:lang w:eastAsia="ru-RU"/>
                    </w:rPr>
                    <w:t>, вид животного, оставившего следы на этом участке. На схеме маршрута проставляется знак жировки и указывается вид животного и общее число пересечений.</w:t>
                  </w:r>
                  <w:r w:rsidRPr="00B30044">
                    <w:rPr>
                      <w:rFonts w:ascii="Times New Roman" w:eastAsia="Times New Roman" w:hAnsi="Times New Roman" w:cs="Times New Roman"/>
                      <w:sz w:val="28"/>
                      <w:szCs w:val="28"/>
                      <w:lang w:eastAsia="ru-RU"/>
                    </w:rPr>
                    <w:br/>
                    <w:t>Суточные следы сугубо лесных животных, расположенные на границе лес-поле или лес-болото на расстоянии менее 30 м от границы леса, относятся к категории «лес».</w:t>
                  </w:r>
                  <w:r w:rsidRPr="00B30044">
                    <w:rPr>
                      <w:rFonts w:ascii="Times New Roman" w:eastAsia="Times New Roman" w:hAnsi="Times New Roman" w:cs="Times New Roman"/>
                      <w:sz w:val="28"/>
                      <w:szCs w:val="28"/>
                      <w:lang w:eastAsia="ru-RU"/>
                    </w:rPr>
                    <w:br/>
                    <w:t xml:space="preserve">При использовании спутникового навигатора пройденный маршрут (трек) фиксируется в автоматическом режиме. На треке необходимо фиксировать следы животных и встречи птиц, как  «путевые точки», записывая в блокноте их номера с расшифровкой. </w:t>
                  </w:r>
                  <w:r w:rsidRPr="00B30044">
                    <w:rPr>
                      <w:rFonts w:ascii="Times New Roman" w:eastAsia="Times New Roman" w:hAnsi="Times New Roman" w:cs="Times New Roman"/>
                      <w:sz w:val="28"/>
                      <w:szCs w:val="28"/>
                      <w:lang w:eastAsia="ru-RU"/>
                    </w:rPr>
                    <w:br/>
                    <w:t xml:space="preserve">Если за время после затирки поземкой замело «свежие» следы в открытых (полевых, болотных) угодьях, то учет не проводится в случаях, когда протяженность маршрута по этим угодьям занимает более 2/3 общей длины маршрута. Если на лесную категорию угодий приходится примерно 2/3 и более от общей длины маршрута, то учет проводится только в этой категории. Карточка в этом случае заполняется только по «лесу» с соответствующей пометкой в </w:t>
                  </w:r>
                  <w:proofErr w:type="spellStart"/>
                  <w:proofErr w:type="gramStart"/>
                  <w:r w:rsidRPr="00B30044">
                    <w:rPr>
                      <w:rFonts w:ascii="Times New Roman" w:eastAsia="Times New Roman" w:hAnsi="Times New Roman" w:cs="Times New Roman"/>
                      <w:sz w:val="28"/>
                      <w:szCs w:val="28"/>
                      <w:lang w:eastAsia="ru-RU"/>
                    </w:rPr>
                    <w:t>примеча-ниях</w:t>
                  </w:r>
                  <w:proofErr w:type="spellEnd"/>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Допускается после предварительного согласования с </w:t>
                  </w:r>
                  <w:proofErr w:type="spellStart"/>
                  <w:proofErr w:type="gramStart"/>
                  <w:r w:rsidRPr="00B30044">
                    <w:rPr>
                      <w:rFonts w:ascii="Times New Roman" w:eastAsia="Times New Roman" w:hAnsi="Times New Roman" w:cs="Times New Roman"/>
                      <w:sz w:val="28"/>
                      <w:szCs w:val="28"/>
                      <w:lang w:eastAsia="ru-RU"/>
                    </w:rPr>
                    <w:t>ответст-венным</w:t>
                  </w:r>
                  <w:proofErr w:type="spellEnd"/>
                  <w:proofErr w:type="gramEnd"/>
                  <w:r w:rsidRPr="00B30044">
                    <w:rPr>
                      <w:rFonts w:ascii="Times New Roman" w:eastAsia="Times New Roman" w:hAnsi="Times New Roman" w:cs="Times New Roman"/>
                      <w:sz w:val="28"/>
                      <w:szCs w:val="28"/>
                      <w:lang w:eastAsia="ru-RU"/>
                    </w:rPr>
                    <w:t xml:space="preserve"> за учеты в районе, выполнение учета следов без их затирки, используя выпавший накануне снег (учет после пороши), при обязательном условии – между окончанием пороши и началом учета должно пройти около 24 час. (± 4 ч.).  Учет в этом случае можно проводить с использованием транспортных средств. Длина маршрута для учета птиц при этом не удваивается! В карточке должна стоять специальная отметка (например, «без затирки», «без затирки, снегоход»). Запись учета, при  этом, хорошо вести на диктофон, желательно с ларингофоном.</w:t>
                  </w:r>
                  <w:r w:rsidRPr="00B30044">
                    <w:rPr>
                      <w:rFonts w:ascii="Times New Roman" w:eastAsia="Times New Roman" w:hAnsi="Times New Roman" w:cs="Times New Roman"/>
                      <w:sz w:val="28"/>
                      <w:szCs w:val="28"/>
                      <w:lang w:eastAsia="ru-RU"/>
                    </w:rPr>
                    <w:br/>
                    <w:t xml:space="preserve"> Учет охотничьих птиц. Учет птиц по вспугиванию на маршруте ведется дважды: в день затирки и в день учета следов. При прохождении маршрута отмечаются вид птицы и расстояние, оцененное глазомерно, по прямой от учетчика до птицы или до ближайшей птицы из группы птиц в тот момент, когда учетчик впервые их обнаружил. Птицы, взлетевшие сзади учетчика, а </w:t>
                  </w:r>
                  <w:r w:rsidRPr="00B30044">
                    <w:rPr>
                      <w:rFonts w:ascii="Times New Roman" w:eastAsia="Times New Roman" w:hAnsi="Times New Roman" w:cs="Times New Roman"/>
                      <w:sz w:val="28"/>
                      <w:szCs w:val="28"/>
                      <w:lang w:eastAsia="ru-RU"/>
                    </w:rPr>
                    <w:lastRenderedPageBreak/>
                    <w:t xml:space="preserve">также </w:t>
                  </w:r>
                  <w:proofErr w:type="spellStart"/>
                  <w:r w:rsidRPr="00B30044">
                    <w:rPr>
                      <w:rFonts w:ascii="Times New Roman" w:eastAsia="Times New Roman" w:hAnsi="Times New Roman" w:cs="Times New Roman"/>
                      <w:sz w:val="28"/>
                      <w:szCs w:val="28"/>
                      <w:lang w:eastAsia="ru-RU"/>
                    </w:rPr>
                    <w:t>об¬наруженные</w:t>
                  </w:r>
                  <w:proofErr w:type="spellEnd"/>
                  <w:r w:rsidRPr="00B30044">
                    <w:rPr>
                      <w:rFonts w:ascii="Times New Roman" w:eastAsia="Times New Roman" w:hAnsi="Times New Roman" w:cs="Times New Roman"/>
                      <w:sz w:val="28"/>
                      <w:szCs w:val="28"/>
                      <w:lang w:eastAsia="ru-RU"/>
                    </w:rPr>
                    <w:t xml:space="preserve"> летящими мимо, не регистрируются. </w:t>
                  </w:r>
                  <w:r w:rsidRPr="00B30044">
                    <w:rPr>
                      <w:rFonts w:ascii="Times New Roman" w:eastAsia="Times New Roman" w:hAnsi="Times New Roman" w:cs="Times New Roman"/>
                      <w:sz w:val="28"/>
                      <w:szCs w:val="28"/>
                      <w:lang w:eastAsia="ru-RU"/>
                    </w:rPr>
                    <w:br/>
                    <w:t xml:space="preserve">Заполнение карточки зимнего маршрутного учета. По </w:t>
                  </w:r>
                  <w:proofErr w:type="spellStart"/>
                  <w:proofErr w:type="gramStart"/>
                  <w:r w:rsidRPr="00B30044">
                    <w:rPr>
                      <w:rFonts w:ascii="Times New Roman" w:eastAsia="Times New Roman" w:hAnsi="Times New Roman" w:cs="Times New Roman"/>
                      <w:sz w:val="28"/>
                      <w:szCs w:val="28"/>
                      <w:lang w:eastAsia="ru-RU"/>
                    </w:rPr>
                    <w:t>заверше-нии</w:t>
                  </w:r>
                  <w:proofErr w:type="spellEnd"/>
                  <w:proofErr w:type="gramEnd"/>
                  <w:r w:rsidRPr="00B30044">
                    <w:rPr>
                      <w:rFonts w:ascii="Times New Roman" w:eastAsia="Times New Roman" w:hAnsi="Times New Roman" w:cs="Times New Roman"/>
                      <w:sz w:val="28"/>
                      <w:szCs w:val="28"/>
                      <w:lang w:eastAsia="ru-RU"/>
                    </w:rPr>
                    <w:t xml:space="preserve"> маршрутного учета исполнитель заполняет карточку ЗМУ (Приложение 2). Карточки должны заполнять сами исполнители разборчивым почерком шариковой ручкой. В карточку заносится сумма всех пересечений следов каждого вида зверей по каждой категории угодий. Длина частей маршрута в разных категориях угодий проставляется с округлением до 0,1 км. В том случае, если маршрут не проходит по какой-либо категории угодий, в соответствующей ячейке графы «длина учетного маршрута» проставляется «0». При отсутствии следов по какой-либо категории угодий в ведомости учета следов не ставится никаких значков. </w:t>
                  </w:r>
                  <w:r w:rsidRPr="00B30044">
                    <w:rPr>
                      <w:rFonts w:ascii="Times New Roman" w:eastAsia="Times New Roman" w:hAnsi="Times New Roman" w:cs="Times New Roman"/>
                      <w:sz w:val="28"/>
                      <w:szCs w:val="28"/>
                      <w:lang w:eastAsia="ru-RU"/>
                    </w:rPr>
                    <w:br/>
                    <w:t xml:space="preserve">Допускается прикреплять к карточке ксерокопию топографической карты (в формате А-4) с нанесенным маршрутом. </w:t>
                  </w:r>
                  <w:r w:rsidRPr="00B30044">
                    <w:rPr>
                      <w:rFonts w:ascii="Times New Roman" w:eastAsia="Times New Roman" w:hAnsi="Times New Roman" w:cs="Times New Roman"/>
                      <w:sz w:val="28"/>
                      <w:szCs w:val="28"/>
                      <w:lang w:eastAsia="ru-RU"/>
                    </w:rPr>
                    <w:br/>
                    <w:t>На абрисе маршрута условными значками проставляются пересечения следов всех встреченных видов охотничьих животных.</w:t>
                  </w:r>
                  <w:r w:rsidRPr="00B30044">
                    <w:rPr>
                      <w:rFonts w:ascii="Times New Roman" w:eastAsia="Times New Roman" w:hAnsi="Times New Roman" w:cs="Times New Roman"/>
                      <w:sz w:val="28"/>
                      <w:szCs w:val="28"/>
                      <w:lang w:eastAsia="ru-RU"/>
                    </w:rPr>
                    <w:br/>
                    <w:t xml:space="preserve">Если маршрут пересек концентрацию следов зверей (жировку), на абрисе маршрута проставляется знак «жировки» и рядом указывается вид зверя и общее количество следов, оставленное им на этом участке. </w:t>
                  </w:r>
                  <w:r w:rsidRPr="00B30044">
                    <w:rPr>
                      <w:rFonts w:ascii="Times New Roman" w:eastAsia="Times New Roman" w:hAnsi="Times New Roman" w:cs="Times New Roman"/>
                      <w:sz w:val="28"/>
                      <w:szCs w:val="28"/>
                      <w:lang w:eastAsia="ru-RU"/>
                    </w:rPr>
                    <w:br/>
                    <w:t xml:space="preserve">В ведомости учета проставляется общее количество следов (вне жировок и сумма следов на всех жировках), оставленных данным видом на всей длине учетного маршрута в определенных категориях угодий. </w:t>
                  </w:r>
                  <w:r w:rsidRPr="00B30044">
                    <w:rPr>
                      <w:rFonts w:ascii="Times New Roman" w:eastAsia="Times New Roman" w:hAnsi="Times New Roman" w:cs="Times New Roman"/>
                      <w:sz w:val="28"/>
                      <w:szCs w:val="28"/>
                      <w:lang w:eastAsia="ru-RU"/>
                    </w:rPr>
                    <w:br/>
                    <w:t xml:space="preserve">Встречи охотничьих птиц на абрисе маршрута не отмечаются. Если в дни затирки и учета на маршруте птиц встречено не было, то в «Ведомости встречи птиц» ставится значок в виде латинской буквы «Z». </w:t>
                  </w:r>
                  <w:r w:rsidRPr="00B30044">
                    <w:rPr>
                      <w:rFonts w:ascii="Times New Roman" w:eastAsia="Times New Roman" w:hAnsi="Times New Roman" w:cs="Times New Roman"/>
                      <w:sz w:val="28"/>
                      <w:szCs w:val="28"/>
                      <w:lang w:eastAsia="ru-RU"/>
                    </w:rPr>
                    <w:br/>
                    <w:t> Если в бланк карточки маршрутного учета предварительно не был впечатан фрагмент карты с нанесенным маршрутом, то абрис маршрута рисуется вручную.</w:t>
                  </w:r>
                  <w:r w:rsidRPr="00B30044">
                    <w:rPr>
                      <w:rFonts w:ascii="Times New Roman" w:eastAsia="Times New Roman" w:hAnsi="Times New Roman" w:cs="Times New Roman"/>
                      <w:sz w:val="28"/>
                      <w:szCs w:val="28"/>
                      <w:lang w:eastAsia="ru-RU"/>
                    </w:rPr>
                    <w:br/>
                    <w:t>Абрис маршрута должен занимать все отведенное ему место на карточке и соответствовать указанному масштабу и ориентации маршрута по сторонам света (рисуется стрелка в направлении на север). На схеме указывается расстояние до ближайшего населенного пункта и его название.</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Если маршрут с «привязанными» к нему встречами следов зверей был записан на спутниковый навигатор, то после завершения учета навигатор следует подключить к компьютеру и с помощью специальной программы распечатать «трек» с путевыми точками.</w:t>
                  </w:r>
                  <w:proofErr w:type="gramEnd"/>
                  <w:r w:rsidRPr="00B30044">
                    <w:rPr>
                      <w:rFonts w:ascii="Times New Roman" w:eastAsia="Times New Roman" w:hAnsi="Times New Roman" w:cs="Times New Roman"/>
                      <w:sz w:val="28"/>
                      <w:szCs w:val="28"/>
                      <w:lang w:eastAsia="ru-RU"/>
                    </w:rPr>
                    <w:t xml:space="preserve"> Распечатка маршрута с расшифровкой путевых точек прикрепляется к учетной карточке ЗМУ. В этом случае абрис в карточке рисовать не требуется. </w:t>
                  </w:r>
                  <w:r w:rsidRPr="00B30044">
                    <w:rPr>
                      <w:rFonts w:ascii="Times New Roman" w:eastAsia="Times New Roman" w:hAnsi="Times New Roman" w:cs="Times New Roman"/>
                      <w:sz w:val="28"/>
                      <w:szCs w:val="28"/>
                      <w:lang w:eastAsia="ru-RU"/>
                    </w:rPr>
                    <w:br/>
                    <w:t xml:space="preserve">Карточка заполняется четким почерком и подписывается самим </w:t>
                  </w:r>
                  <w:proofErr w:type="spellStart"/>
                  <w:proofErr w:type="gramStart"/>
                  <w:r w:rsidRPr="00B30044">
                    <w:rPr>
                      <w:rFonts w:ascii="Times New Roman" w:eastAsia="Times New Roman" w:hAnsi="Times New Roman" w:cs="Times New Roman"/>
                      <w:sz w:val="28"/>
                      <w:szCs w:val="28"/>
                      <w:lang w:eastAsia="ru-RU"/>
                    </w:rPr>
                    <w:t>ис-полнителем</w:t>
                  </w:r>
                  <w:proofErr w:type="spellEnd"/>
                  <w:proofErr w:type="gramEnd"/>
                  <w:r w:rsidRPr="00B30044">
                    <w:rPr>
                      <w:rFonts w:ascii="Times New Roman" w:eastAsia="Times New Roman" w:hAnsi="Times New Roman" w:cs="Times New Roman"/>
                      <w:sz w:val="28"/>
                      <w:szCs w:val="28"/>
                      <w:lang w:eastAsia="ru-RU"/>
                    </w:rPr>
                    <w:t xml:space="preserve"> учета. Переписывание карточки другим лицом, а также внесение изменений в содержащуюся в карточке информацию  не допускается. После проведения маршрутного учета исполнитель в течение 1-2 дней должен сообщить о проведенном учете </w:t>
                  </w:r>
                  <w:proofErr w:type="gramStart"/>
                  <w:r w:rsidRPr="00B30044">
                    <w:rPr>
                      <w:rFonts w:ascii="Times New Roman" w:eastAsia="Times New Roman" w:hAnsi="Times New Roman" w:cs="Times New Roman"/>
                      <w:sz w:val="28"/>
                      <w:szCs w:val="28"/>
                      <w:lang w:eastAsia="ru-RU"/>
                    </w:rPr>
                    <w:t>ответственному</w:t>
                  </w:r>
                  <w:proofErr w:type="gramEnd"/>
                  <w:r w:rsidRPr="00B30044">
                    <w:rPr>
                      <w:rFonts w:ascii="Times New Roman" w:eastAsia="Times New Roman" w:hAnsi="Times New Roman" w:cs="Times New Roman"/>
                      <w:sz w:val="28"/>
                      <w:szCs w:val="28"/>
                      <w:lang w:eastAsia="ru-RU"/>
                    </w:rPr>
                    <w:t xml:space="preserve"> за учеты в районе.</w:t>
                  </w:r>
                  <w:r w:rsidRPr="00B30044">
                    <w:rPr>
                      <w:rFonts w:ascii="Times New Roman" w:eastAsia="Times New Roman" w:hAnsi="Times New Roman" w:cs="Times New Roman"/>
                      <w:sz w:val="28"/>
                      <w:szCs w:val="28"/>
                      <w:lang w:eastAsia="ru-RU"/>
                    </w:rPr>
                    <w:br/>
                    <w:t xml:space="preserve">Заполненные и подписанные карточки передаются в установленный срок </w:t>
                  </w:r>
                  <w:proofErr w:type="gramStart"/>
                  <w:r w:rsidRPr="00B30044">
                    <w:rPr>
                      <w:rFonts w:ascii="Times New Roman" w:eastAsia="Times New Roman" w:hAnsi="Times New Roman" w:cs="Times New Roman"/>
                      <w:sz w:val="28"/>
                      <w:szCs w:val="28"/>
                      <w:lang w:eastAsia="ru-RU"/>
                    </w:rPr>
                    <w:t>ответственному</w:t>
                  </w:r>
                  <w:proofErr w:type="gramEnd"/>
                  <w:r w:rsidRPr="00B30044">
                    <w:rPr>
                      <w:rFonts w:ascii="Times New Roman" w:eastAsia="Times New Roman" w:hAnsi="Times New Roman" w:cs="Times New Roman"/>
                      <w:sz w:val="28"/>
                      <w:szCs w:val="28"/>
                      <w:lang w:eastAsia="ru-RU"/>
                    </w:rPr>
                    <w:t xml:space="preserve"> за учеты в районе.</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lastRenderedPageBreak/>
                    <w:t xml:space="preserve">4.2. Порядок проведения </w:t>
                  </w:r>
                  <w:proofErr w:type="spellStart"/>
                  <w:r w:rsidRPr="00B30044">
                    <w:rPr>
                      <w:rFonts w:ascii="Times New Roman" w:eastAsia="Times New Roman" w:hAnsi="Times New Roman" w:cs="Times New Roman"/>
                      <w:b/>
                      <w:bCs/>
                      <w:sz w:val="28"/>
                      <w:szCs w:val="28"/>
                      <w:lang w:eastAsia="ru-RU"/>
                    </w:rPr>
                    <w:t>троплений</w:t>
                  </w:r>
                  <w:proofErr w:type="spellEnd"/>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зверей или следы группы зверей, то для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выбирается один след, наиболее отличающийся от других. Конечная цель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 это определение средней длины суточных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охотничьих зверей.</w:t>
                  </w:r>
                  <w:r w:rsidRPr="00B30044">
                    <w:rPr>
                      <w:rFonts w:ascii="Times New Roman" w:eastAsia="Times New Roman" w:hAnsi="Times New Roman" w:cs="Times New Roman"/>
                      <w:sz w:val="28"/>
                      <w:szCs w:val="28"/>
                      <w:lang w:eastAsia="ru-RU"/>
                    </w:rPr>
                    <w:br/>
                    <w:t>Исполнители. Привлекаются только квалифицированные исполнители, прошедшие инструктаж, хорошо владеющие навыками распознавания свежести следа, его видовой принадлежности.</w:t>
                  </w:r>
                  <w:r w:rsidRPr="00B30044">
                    <w:rPr>
                      <w:rFonts w:ascii="Times New Roman" w:eastAsia="Times New Roman" w:hAnsi="Times New Roman" w:cs="Times New Roman"/>
                      <w:sz w:val="28"/>
                      <w:szCs w:val="28"/>
                      <w:lang w:eastAsia="ru-RU"/>
                    </w:rPr>
                    <w:br/>
                    <w:t xml:space="preserve">Время и место проведения. Работы по </w:t>
                  </w:r>
                  <w:proofErr w:type="spellStart"/>
                  <w:r w:rsidRPr="00B30044">
                    <w:rPr>
                      <w:rFonts w:ascii="Times New Roman" w:eastAsia="Times New Roman" w:hAnsi="Times New Roman" w:cs="Times New Roman"/>
                      <w:sz w:val="28"/>
                      <w:szCs w:val="28"/>
                      <w:lang w:eastAsia="ru-RU"/>
                    </w:rPr>
                    <w:t>троплению</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w:t>
                  </w:r>
                  <w:proofErr w:type="spellStart"/>
                  <w:proofErr w:type="gramStart"/>
                  <w:r w:rsidRPr="00B30044">
                    <w:rPr>
                      <w:rFonts w:ascii="Times New Roman" w:eastAsia="Times New Roman" w:hAnsi="Times New Roman" w:cs="Times New Roman"/>
                      <w:sz w:val="28"/>
                      <w:szCs w:val="28"/>
                      <w:lang w:eastAsia="ru-RU"/>
                    </w:rPr>
                    <w:t>охот-ничьих</w:t>
                  </w:r>
                  <w:proofErr w:type="spellEnd"/>
                  <w:proofErr w:type="gramEnd"/>
                  <w:r w:rsidRPr="00B30044">
                    <w:rPr>
                      <w:rFonts w:ascii="Times New Roman" w:eastAsia="Times New Roman" w:hAnsi="Times New Roman" w:cs="Times New Roman"/>
                      <w:sz w:val="28"/>
                      <w:szCs w:val="28"/>
                      <w:lang w:eastAsia="ru-RU"/>
                    </w:rPr>
                    <w:t xml:space="preserve"> зверей должны проводиться в те же сроки и на той же территории, что и маршрутные учеты.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br/>
                    <w:t xml:space="preserve">Оборудование и снаряжение. Исполнитель должен иметь при себе планшет с прикрепленной  к нему картой или </w:t>
                  </w:r>
                  <w:proofErr w:type="spellStart"/>
                  <w:r w:rsidRPr="00B30044">
                    <w:rPr>
                      <w:rFonts w:ascii="Times New Roman" w:eastAsia="Times New Roman" w:hAnsi="Times New Roman" w:cs="Times New Roman"/>
                      <w:sz w:val="28"/>
                      <w:szCs w:val="28"/>
                      <w:lang w:eastAsia="ru-RU"/>
                    </w:rPr>
                    <w:t>выкопировкой</w:t>
                  </w:r>
                  <w:proofErr w:type="spellEnd"/>
                  <w:r w:rsidRPr="00B30044">
                    <w:rPr>
                      <w:rFonts w:ascii="Times New Roman" w:eastAsia="Times New Roman" w:hAnsi="Times New Roman" w:cs="Times New Roman"/>
                      <w:sz w:val="28"/>
                      <w:szCs w:val="28"/>
                      <w:lang w:eastAsia="ru-RU"/>
                    </w:rPr>
                    <w:t xml:space="preserve"> с крупномасштабного плана участка местности, где предполагается проводить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а также мягкий карандаш, записную книжку (диктофон), часы, рулетку и снегомер (лыжная палка с нанесенными на ней через 10 см метками). Как правило, прохождение маршрута проводится на лыжах, но если позволяет глубина следа, то пешком.</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крайне желательно проводить с использованием спутникового навигатора. </w:t>
                  </w:r>
                  <w:r w:rsidRPr="00B30044">
                    <w:rPr>
                      <w:rFonts w:ascii="Times New Roman" w:eastAsia="Times New Roman" w:hAnsi="Times New Roman" w:cs="Times New Roman"/>
                      <w:sz w:val="28"/>
                      <w:szCs w:val="28"/>
                      <w:lang w:eastAsia="ru-RU"/>
                    </w:rPr>
                    <w:br/>
                    <w:t xml:space="preserve">Измерение средней длины шага. Учетчик с помощью рулетки </w:t>
                  </w:r>
                  <w:proofErr w:type="spellStart"/>
                  <w:proofErr w:type="gramStart"/>
                  <w:r w:rsidRPr="00B30044">
                    <w:rPr>
                      <w:rFonts w:ascii="Times New Roman" w:eastAsia="Times New Roman" w:hAnsi="Times New Roman" w:cs="Times New Roman"/>
                      <w:sz w:val="28"/>
                      <w:szCs w:val="28"/>
                      <w:lang w:eastAsia="ru-RU"/>
                    </w:rPr>
                    <w:t>от-меряет</w:t>
                  </w:r>
                  <w:proofErr w:type="spellEnd"/>
                  <w:proofErr w:type="gramEnd"/>
                  <w:r w:rsidRPr="00B30044">
                    <w:rPr>
                      <w:rFonts w:ascii="Times New Roman" w:eastAsia="Times New Roman" w:hAnsi="Times New Roman" w:cs="Times New Roman"/>
                      <w:sz w:val="28"/>
                      <w:szCs w:val="28"/>
                      <w:lang w:eastAsia="ru-RU"/>
                    </w:rPr>
                    <w:t xml:space="preserve"> на местности определенное расстояние (20-50 м) и проходит его, подсчитывая число шагов. Длина лыжного шага определяется путем деления пройденного расстояния на количество шагов. Аналогично определяется длина шага при проведении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без лыж. За среднюю длину шага исполнителя берется средняя величина из всех сделанных замеров (именно она заносится в карточку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Измерение глубины снега. Замер глубины снега производится не менее 5 раз в каждой из категории угодий с помощью снегомера (</w:t>
                  </w:r>
                  <w:proofErr w:type="gramStart"/>
                  <w:r w:rsidRPr="00B30044">
                    <w:rPr>
                      <w:rFonts w:ascii="Times New Roman" w:eastAsia="Times New Roman" w:hAnsi="Times New Roman" w:cs="Times New Roman"/>
                      <w:sz w:val="28"/>
                      <w:szCs w:val="28"/>
                      <w:lang w:eastAsia="ru-RU"/>
                    </w:rPr>
                    <w:t>см</w:t>
                  </w:r>
                  <w:proofErr w:type="gramEnd"/>
                  <w:r w:rsidRPr="00B30044">
                    <w:rPr>
                      <w:rFonts w:ascii="Times New Roman" w:eastAsia="Times New Roman" w:hAnsi="Times New Roman" w:cs="Times New Roman"/>
                      <w:sz w:val="28"/>
                      <w:szCs w:val="28"/>
                      <w:lang w:eastAsia="ru-RU"/>
                    </w:rPr>
                    <w:t xml:space="preserve">. выше в разделе «оборудование») и рассчитывается среднее из всех промеров. </w:t>
                  </w:r>
                  <w:r w:rsidRPr="00B30044">
                    <w:rPr>
                      <w:rFonts w:ascii="Times New Roman" w:eastAsia="Times New Roman" w:hAnsi="Times New Roman" w:cs="Times New Roman"/>
                      <w:sz w:val="28"/>
                      <w:szCs w:val="28"/>
                      <w:lang w:eastAsia="ru-RU"/>
                    </w:rPr>
                    <w:br/>
                    <w:t xml:space="preserve">Измерение длины </w:t>
                  </w:r>
                  <w:proofErr w:type="spellStart"/>
                  <w:r w:rsidRPr="00B30044">
                    <w:rPr>
                      <w:rFonts w:ascii="Times New Roman" w:eastAsia="Times New Roman" w:hAnsi="Times New Roman" w:cs="Times New Roman"/>
                      <w:sz w:val="28"/>
                      <w:szCs w:val="28"/>
                      <w:lang w:eastAsia="ru-RU"/>
                    </w:rPr>
                    <w:t>вытропленного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Протяженность хода (длина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зверя учетчик измеряет шагами или с помощью спутникового навигатора.</w:t>
                  </w:r>
                  <w:r w:rsidRPr="00B30044">
                    <w:rPr>
                      <w:rFonts w:ascii="Times New Roman" w:eastAsia="Times New Roman" w:hAnsi="Times New Roman" w:cs="Times New Roman"/>
                      <w:sz w:val="28"/>
                      <w:szCs w:val="28"/>
                      <w:lang w:eastAsia="ru-RU"/>
                    </w:rPr>
                    <w:br/>
                    <w:t xml:space="preserve">Длина </w:t>
                  </w:r>
                  <w:proofErr w:type="spellStart"/>
                  <w:r w:rsidRPr="00B30044">
                    <w:rPr>
                      <w:rFonts w:ascii="Times New Roman" w:eastAsia="Times New Roman" w:hAnsi="Times New Roman" w:cs="Times New Roman"/>
                      <w:sz w:val="28"/>
                      <w:szCs w:val="28"/>
                      <w:lang w:eastAsia="ru-RU"/>
                    </w:rPr>
                    <w:t>вытропленного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(без применения спутникового навигатора) в шагах переводится в метры умножением числа шагов на среднюю длину шага (в </w:t>
                  </w:r>
                  <w:proofErr w:type="gramStart"/>
                  <w:r w:rsidRPr="00B30044">
                    <w:rPr>
                      <w:rFonts w:ascii="Times New Roman" w:eastAsia="Times New Roman" w:hAnsi="Times New Roman" w:cs="Times New Roman"/>
                      <w:sz w:val="28"/>
                      <w:szCs w:val="28"/>
                      <w:lang w:eastAsia="ru-RU"/>
                    </w:rPr>
                    <w:t>см</w:t>
                  </w:r>
                  <w:proofErr w:type="gramEnd"/>
                  <w:r w:rsidRPr="00B30044">
                    <w:rPr>
                      <w:rFonts w:ascii="Times New Roman" w:eastAsia="Times New Roman" w:hAnsi="Times New Roman" w:cs="Times New Roman"/>
                      <w:sz w:val="28"/>
                      <w:szCs w:val="28"/>
                      <w:lang w:eastAsia="ru-RU"/>
                    </w:rPr>
                    <w:t xml:space="preserve">) и делением на 100. </w:t>
                  </w:r>
                  <w:r w:rsidRPr="00B30044">
                    <w:rPr>
                      <w:rFonts w:ascii="Times New Roman" w:eastAsia="Times New Roman" w:hAnsi="Times New Roman" w:cs="Times New Roman"/>
                      <w:sz w:val="28"/>
                      <w:szCs w:val="28"/>
                      <w:lang w:eastAsia="ru-RU"/>
                    </w:rPr>
                    <w:br/>
                    <w:t xml:space="preserve">При использовании спутникового навигатора длина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записывается на прибор автоматически. </w:t>
                  </w:r>
                  <w:r w:rsidRPr="00B30044">
                    <w:rPr>
                      <w:rFonts w:ascii="Times New Roman" w:eastAsia="Times New Roman" w:hAnsi="Times New Roman" w:cs="Times New Roman"/>
                      <w:sz w:val="28"/>
                      <w:szCs w:val="28"/>
                      <w:lang w:eastAsia="ru-RU"/>
                    </w:rPr>
                    <w:br/>
                    <w:t xml:space="preserve">Длина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между жировочными участками и на жировках измеряется отдельно.</w:t>
                  </w:r>
                  <w:r w:rsidRPr="00B30044">
                    <w:rPr>
                      <w:rFonts w:ascii="Times New Roman" w:eastAsia="Times New Roman" w:hAnsi="Times New Roman" w:cs="Times New Roman"/>
                      <w:sz w:val="28"/>
                      <w:szCs w:val="28"/>
                      <w:lang w:eastAsia="ru-RU"/>
                    </w:rPr>
                    <w:br/>
                    <w:t xml:space="preserve">Измерение длины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на жировке. При выходе на жировку учетчик начинает ее распутывать, осторожно двигаясь по </w:t>
                  </w:r>
                  <w:proofErr w:type="spellStart"/>
                  <w:r w:rsidRPr="00B30044">
                    <w:rPr>
                      <w:rFonts w:ascii="Times New Roman" w:eastAsia="Times New Roman" w:hAnsi="Times New Roman" w:cs="Times New Roman"/>
                      <w:sz w:val="28"/>
                      <w:szCs w:val="28"/>
                      <w:lang w:eastAsia="ru-RU"/>
                    </w:rPr>
                    <w:t>наследу</w:t>
                  </w:r>
                  <w:proofErr w:type="spellEnd"/>
                  <w:r w:rsidRPr="00B30044">
                    <w:rPr>
                      <w:rFonts w:ascii="Times New Roman" w:eastAsia="Times New Roman" w:hAnsi="Times New Roman" w:cs="Times New Roman"/>
                      <w:sz w:val="28"/>
                      <w:szCs w:val="28"/>
                      <w:lang w:eastAsia="ru-RU"/>
                    </w:rPr>
                    <w:t xml:space="preserve"> или рядом с ним. Если позволяют глубина и состояние снежного покрова, то распутывание следа на жировке можно проводить без лыж.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lastRenderedPageBreak/>
                    <w:t xml:space="preserve">Если установлено, что жировочный </w:t>
                  </w:r>
                  <w:proofErr w:type="spellStart"/>
                  <w:r w:rsidRPr="00B30044">
                    <w:rPr>
                      <w:rFonts w:ascii="Times New Roman" w:eastAsia="Times New Roman" w:hAnsi="Times New Roman" w:cs="Times New Roman"/>
                      <w:sz w:val="28"/>
                      <w:szCs w:val="28"/>
                      <w:lang w:eastAsia="ru-RU"/>
                    </w:rPr>
                    <w:t>наслед</w:t>
                  </w:r>
                  <w:proofErr w:type="spellEnd"/>
                  <w:r w:rsidRPr="00B30044">
                    <w:rPr>
                      <w:rFonts w:ascii="Times New Roman" w:eastAsia="Times New Roman" w:hAnsi="Times New Roman" w:cs="Times New Roman"/>
                      <w:sz w:val="28"/>
                      <w:szCs w:val="28"/>
                      <w:lang w:eastAsia="ru-RU"/>
                    </w:rPr>
                    <w:t xml:space="preserve"> распутать невозможно, учетчик начинает обходить жировочный участок по краю,  в поиске  </w:t>
                  </w:r>
                  <w:proofErr w:type="spellStart"/>
                  <w:proofErr w:type="gramStart"/>
                  <w:r w:rsidRPr="00B30044">
                    <w:rPr>
                      <w:rFonts w:ascii="Times New Roman" w:eastAsia="Times New Roman" w:hAnsi="Times New Roman" w:cs="Times New Roman"/>
                      <w:sz w:val="28"/>
                      <w:szCs w:val="28"/>
                      <w:lang w:eastAsia="ru-RU"/>
                    </w:rPr>
                    <w:t>вы-ходного</w:t>
                  </w:r>
                  <w:proofErr w:type="spellEnd"/>
                  <w:proofErr w:type="gramEnd"/>
                  <w:r w:rsidRPr="00B30044">
                    <w:rPr>
                      <w:rFonts w:ascii="Times New Roman" w:eastAsia="Times New Roman" w:hAnsi="Times New Roman" w:cs="Times New Roman"/>
                      <w:sz w:val="28"/>
                      <w:szCs w:val="28"/>
                      <w:lang w:eastAsia="ru-RU"/>
                    </w:rPr>
                    <w:t xml:space="preserve"> следа именно </w:t>
                  </w:r>
                  <w:proofErr w:type="spellStart"/>
                  <w:r w:rsidRPr="00B30044">
                    <w:rPr>
                      <w:rFonts w:ascii="Times New Roman" w:eastAsia="Times New Roman" w:hAnsi="Times New Roman" w:cs="Times New Roman"/>
                      <w:sz w:val="28"/>
                      <w:szCs w:val="28"/>
                      <w:lang w:eastAsia="ru-RU"/>
                    </w:rPr>
                    <w:t>вытрапливаемого</w:t>
                  </w:r>
                  <w:proofErr w:type="spellEnd"/>
                  <w:r w:rsidRPr="00B30044">
                    <w:rPr>
                      <w:rFonts w:ascii="Times New Roman" w:eastAsia="Times New Roman" w:hAnsi="Times New Roman" w:cs="Times New Roman"/>
                      <w:sz w:val="28"/>
                      <w:szCs w:val="28"/>
                      <w:lang w:eastAsia="ru-RU"/>
                    </w:rPr>
                    <w:t xml:space="preserve"> зверя и одновременно вести подсчет количества пройденных шагов. Если удалось убедиться, что выходной след именно </w:t>
                  </w:r>
                  <w:proofErr w:type="spellStart"/>
                  <w:r w:rsidRPr="00B30044">
                    <w:rPr>
                      <w:rFonts w:ascii="Times New Roman" w:eastAsia="Times New Roman" w:hAnsi="Times New Roman" w:cs="Times New Roman"/>
                      <w:sz w:val="28"/>
                      <w:szCs w:val="28"/>
                      <w:lang w:eastAsia="ru-RU"/>
                    </w:rPr>
                    <w:t>вытрапливаемого</w:t>
                  </w:r>
                  <w:proofErr w:type="spellEnd"/>
                  <w:r w:rsidRPr="00B30044">
                    <w:rPr>
                      <w:rFonts w:ascii="Times New Roman" w:eastAsia="Times New Roman" w:hAnsi="Times New Roman" w:cs="Times New Roman"/>
                      <w:sz w:val="28"/>
                      <w:szCs w:val="28"/>
                      <w:lang w:eastAsia="ru-RU"/>
                    </w:rPr>
                    <w:t xml:space="preserve"> зверя (место жировки могли посещать другие звери), учетчик должен продолжить по нему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Число пройденных по краю жировки шагов записывается в блокнот с пометкой – жировочный </w:t>
                  </w:r>
                  <w:proofErr w:type="spellStart"/>
                  <w:r w:rsidRPr="00B30044">
                    <w:rPr>
                      <w:rFonts w:ascii="Times New Roman" w:eastAsia="Times New Roman" w:hAnsi="Times New Roman" w:cs="Times New Roman"/>
                      <w:sz w:val="28"/>
                      <w:szCs w:val="28"/>
                      <w:lang w:eastAsia="ru-RU"/>
                    </w:rPr>
                    <w:t>наслед</w:t>
                  </w:r>
                  <w:proofErr w:type="spellEnd"/>
                  <w:r w:rsidRPr="00B30044">
                    <w:rPr>
                      <w:rFonts w:ascii="Times New Roman" w:eastAsia="Times New Roman" w:hAnsi="Times New Roman" w:cs="Times New Roman"/>
                      <w:sz w:val="28"/>
                      <w:szCs w:val="28"/>
                      <w:lang w:eastAsia="ru-RU"/>
                    </w:rPr>
                    <w:t xml:space="preserve">. На схеме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у значка жировка указывается число шагов, полученное при движении  учетчика по краю этой жировки.</w:t>
                  </w:r>
                  <w:r w:rsidRPr="00B30044">
                    <w:rPr>
                      <w:rFonts w:ascii="Times New Roman" w:eastAsia="Times New Roman" w:hAnsi="Times New Roman" w:cs="Times New Roman"/>
                      <w:sz w:val="28"/>
                      <w:szCs w:val="28"/>
                      <w:lang w:eastAsia="ru-RU"/>
                    </w:rPr>
                    <w:br/>
                    <w:t xml:space="preserve">Если при выходе на жировку учетчик установил, что след невозможно распутать, или что следы на жировке принадлежат нескольким зверям и достоверно нельзя установить выходной след с жировки именно </w:t>
                  </w:r>
                  <w:proofErr w:type="spellStart"/>
                  <w:r w:rsidRPr="00B30044">
                    <w:rPr>
                      <w:rFonts w:ascii="Times New Roman" w:eastAsia="Times New Roman" w:hAnsi="Times New Roman" w:cs="Times New Roman"/>
                      <w:sz w:val="28"/>
                      <w:szCs w:val="28"/>
                      <w:lang w:eastAsia="ru-RU"/>
                    </w:rPr>
                    <w:t>вытрапливаемого</w:t>
                  </w:r>
                  <w:proofErr w:type="spellEnd"/>
                  <w:r w:rsidRPr="00B30044">
                    <w:rPr>
                      <w:rFonts w:ascii="Times New Roman" w:eastAsia="Times New Roman" w:hAnsi="Times New Roman" w:cs="Times New Roman"/>
                      <w:sz w:val="28"/>
                      <w:szCs w:val="28"/>
                      <w:lang w:eastAsia="ru-RU"/>
                    </w:rPr>
                    <w:t xml:space="preserve"> зверя, то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прекращается. Могут быть случаи, когда зверь вышел на  вчерашнюю жировку, а состояние снега не позволяет отличить вчерашние следы от </w:t>
                  </w:r>
                  <w:proofErr w:type="gramStart"/>
                  <w:r w:rsidRPr="00B30044">
                    <w:rPr>
                      <w:rFonts w:ascii="Times New Roman" w:eastAsia="Times New Roman" w:hAnsi="Times New Roman" w:cs="Times New Roman"/>
                      <w:sz w:val="28"/>
                      <w:szCs w:val="28"/>
                      <w:lang w:eastAsia="ru-RU"/>
                    </w:rPr>
                    <w:t>сегодняшних</w:t>
                  </w:r>
                  <w:proofErr w:type="gramEnd"/>
                  <w:r w:rsidRPr="00B30044">
                    <w:rPr>
                      <w:rFonts w:ascii="Times New Roman" w:eastAsia="Times New Roman" w:hAnsi="Times New Roman" w:cs="Times New Roman"/>
                      <w:sz w:val="28"/>
                      <w:szCs w:val="28"/>
                      <w:lang w:eastAsia="ru-RU"/>
                    </w:rPr>
                    <w:t xml:space="preserve">. В том и другом случаях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считаются не </w:t>
                  </w:r>
                  <w:proofErr w:type="spellStart"/>
                  <w:proofErr w:type="gramStart"/>
                  <w:r w:rsidRPr="00B30044">
                    <w:rPr>
                      <w:rFonts w:ascii="Times New Roman" w:eastAsia="Times New Roman" w:hAnsi="Times New Roman" w:cs="Times New Roman"/>
                      <w:sz w:val="28"/>
                      <w:szCs w:val="28"/>
                      <w:lang w:eastAsia="ru-RU"/>
                    </w:rPr>
                    <w:t>состояв-шиеся</w:t>
                  </w:r>
                  <w:proofErr w:type="spellEnd"/>
                  <w:proofErr w:type="gramEnd"/>
                  <w:r w:rsidRPr="00B30044">
                    <w:rPr>
                      <w:rFonts w:ascii="Times New Roman" w:eastAsia="Times New Roman" w:hAnsi="Times New Roman" w:cs="Times New Roman"/>
                      <w:sz w:val="28"/>
                      <w:szCs w:val="28"/>
                      <w:lang w:eastAsia="ru-RU"/>
                    </w:rPr>
                    <w:t>, и их требуется провести заново.</w:t>
                  </w:r>
                  <w:r w:rsidRPr="00B30044">
                    <w:rPr>
                      <w:rFonts w:ascii="Times New Roman" w:eastAsia="Times New Roman" w:hAnsi="Times New Roman" w:cs="Times New Roman"/>
                      <w:sz w:val="28"/>
                      <w:szCs w:val="28"/>
                      <w:lang w:eastAsia="ru-RU"/>
                    </w:rPr>
                    <w:br/>
                    <w:t xml:space="preserve">Ведение записей во время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Во время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w:t>
                  </w:r>
                  <w:proofErr w:type="spellStart"/>
                  <w:proofErr w:type="gramStart"/>
                  <w:r w:rsidRPr="00B30044">
                    <w:rPr>
                      <w:rFonts w:ascii="Times New Roman" w:eastAsia="Times New Roman" w:hAnsi="Times New Roman" w:cs="Times New Roman"/>
                      <w:sz w:val="28"/>
                      <w:szCs w:val="28"/>
                      <w:lang w:eastAsia="ru-RU"/>
                    </w:rPr>
                    <w:t>испол-нитель</w:t>
                  </w:r>
                  <w:proofErr w:type="spellEnd"/>
                  <w:proofErr w:type="gramEnd"/>
                  <w:r w:rsidRPr="00B30044">
                    <w:rPr>
                      <w:rFonts w:ascii="Times New Roman" w:eastAsia="Times New Roman" w:hAnsi="Times New Roman" w:cs="Times New Roman"/>
                      <w:sz w:val="28"/>
                      <w:szCs w:val="28"/>
                      <w:lang w:eastAsia="ru-RU"/>
                    </w:rPr>
                    <w:t xml:space="preserve"> отмечает в записной книжке или на диктофоне всю необходимую информацию: изменение направления движения зверя, смену угодий, пройденное расстояние в шагах, изменение характера следа, места кормежек (охот и жировок), лежек, мочеотделения и экскрементов, а также результаты замеров длины шага и глубины снега. Проходя по следу, учетчик рисует схему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на </w:t>
                  </w:r>
                  <w:proofErr w:type="spellStart"/>
                  <w:r w:rsidRPr="00B30044">
                    <w:rPr>
                      <w:rFonts w:ascii="Times New Roman" w:eastAsia="Times New Roman" w:hAnsi="Times New Roman" w:cs="Times New Roman"/>
                      <w:sz w:val="28"/>
                      <w:szCs w:val="28"/>
                      <w:lang w:eastAsia="ru-RU"/>
                    </w:rPr>
                    <w:t>выкопировке</w:t>
                  </w:r>
                  <w:proofErr w:type="spellEnd"/>
                  <w:r w:rsidRPr="00B30044">
                    <w:rPr>
                      <w:rFonts w:ascii="Times New Roman" w:eastAsia="Times New Roman" w:hAnsi="Times New Roman" w:cs="Times New Roman"/>
                      <w:sz w:val="28"/>
                      <w:szCs w:val="28"/>
                      <w:lang w:eastAsia="ru-RU"/>
                    </w:rPr>
                    <w:t xml:space="preserve"> с крупномасштабной карты или на листе бумаги с внесением необходимых условных обозначений.</w:t>
                  </w:r>
                  <w:r w:rsidRPr="00B30044">
                    <w:rPr>
                      <w:rFonts w:ascii="Times New Roman" w:eastAsia="Times New Roman" w:hAnsi="Times New Roman" w:cs="Times New Roman"/>
                      <w:sz w:val="28"/>
                      <w:szCs w:val="28"/>
                      <w:lang w:eastAsia="ru-RU"/>
                    </w:rPr>
                    <w:br/>
                    <w:t xml:space="preserve">При использовании спутникового навигатора рисунок суточного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(трек) и его длина записываются на приборе в автоматическом режиме. На «треке» необходимо фиксировать все следы жизнедеятельности животного, отмечая номера «путевых точек» (например, путевая точка 3 – лежка,… 5 – </w:t>
                  </w:r>
                  <w:proofErr w:type="spellStart"/>
                  <w:r w:rsidRPr="00B30044">
                    <w:rPr>
                      <w:rFonts w:ascii="Times New Roman" w:eastAsia="Times New Roman" w:hAnsi="Times New Roman" w:cs="Times New Roman"/>
                      <w:sz w:val="28"/>
                      <w:szCs w:val="28"/>
                      <w:lang w:eastAsia="ru-RU"/>
                    </w:rPr>
                    <w:t>мочеточка</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Проведение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Для определения средней длины суточного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зверя предлагаются два метода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1-й метод: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после пороши «вдогон» и «в пяту»;</w:t>
                  </w:r>
                  <w:r w:rsidRPr="00B30044">
                    <w:rPr>
                      <w:rFonts w:ascii="Times New Roman" w:eastAsia="Times New Roman" w:hAnsi="Times New Roman" w:cs="Times New Roman"/>
                      <w:sz w:val="28"/>
                      <w:szCs w:val="28"/>
                      <w:lang w:eastAsia="ru-RU"/>
                    </w:rPr>
                    <w:br/>
                    <w:t xml:space="preserve">2-й метод: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«вдогон» через сутки после обнаружения </w:t>
                  </w:r>
                  <w:proofErr w:type="spellStart"/>
                  <w:proofErr w:type="gramStart"/>
                  <w:r w:rsidRPr="00B30044">
                    <w:rPr>
                      <w:rFonts w:ascii="Times New Roman" w:eastAsia="Times New Roman" w:hAnsi="Times New Roman" w:cs="Times New Roman"/>
                      <w:sz w:val="28"/>
                      <w:szCs w:val="28"/>
                      <w:lang w:eastAsia="ru-RU"/>
                    </w:rPr>
                    <w:t>зве-ря</w:t>
                  </w:r>
                  <w:proofErr w:type="spellEnd"/>
                  <w:proofErr w:type="gram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Если в период учетов стоит погода, чередующаяся не обильными снегопадами (порошами) и «затишьями», удобно проводить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1-м методом. При использовании этого метода необходимым условием служит окончание снегопада накануне предполагаемого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в первой половине дня, так, чтобы между окончанием пороши и выходом на местонахождение зверя на следующий день прошло не менее суток (24 ± 4 часа). </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1-м методом лучше проводить вдвоем. После обнаружения «свежего» (оставленного после окончания пороши) следа зверя исполнители расходятся. Один исполнитель идет по следу "вдогон" до места, где находится зверь, или до места, где зверь, обнаружив приближающегося человека, начал уходить от него. Второй исполнитель тропит след "в пяту" до </w:t>
                  </w:r>
                  <w:r w:rsidRPr="00B30044">
                    <w:rPr>
                      <w:rFonts w:ascii="Times New Roman" w:eastAsia="Times New Roman" w:hAnsi="Times New Roman" w:cs="Times New Roman"/>
                      <w:sz w:val="28"/>
                      <w:szCs w:val="28"/>
                      <w:lang w:eastAsia="ru-RU"/>
                    </w:rPr>
                    <w:lastRenderedPageBreak/>
                    <w:t xml:space="preserve">места, где зверь находился в момент окончания пороши, что определяется по степени </w:t>
                  </w:r>
                  <w:proofErr w:type="spellStart"/>
                  <w:r w:rsidRPr="00B30044">
                    <w:rPr>
                      <w:rFonts w:ascii="Times New Roman" w:eastAsia="Times New Roman" w:hAnsi="Times New Roman" w:cs="Times New Roman"/>
                      <w:sz w:val="28"/>
                      <w:szCs w:val="28"/>
                      <w:lang w:eastAsia="ru-RU"/>
                    </w:rPr>
                    <w:t>запорошенности</w:t>
                  </w:r>
                  <w:proofErr w:type="spellEnd"/>
                  <w:r w:rsidRPr="00B30044">
                    <w:rPr>
                      <w:rFonts w:ascii="Times New Roman" w:eastAsia="Times New Roman" w:hAnsi="Times New Roman" w:cs="Times New Roman"/>
                      <w:sz w:val="28"/>
                      <w:szCs w:val="28"/>
                      <w:lang w:eastAsia="ru-RU"/>
                    </w:rPr>
                    <w:t xml:space="preserve"> следа. Если исполнитель работает в одиночку, он тропит след сначала "вдогон", а затем "в пяту".</w:t>
                  </w:r>
                  <w:r w:rsidRPr="00B30044">
                    <w:rPr>
                      <w:rFonts w:ascii="Times New Roman" w:eastAsia="Times New Roman" w:hAnsi="Times New Roman" w:cs="Times New Roman"/>
                      <w:sz w:val="28"/>
                      <w:szCs w:val="28"/>
                      <w:lang w:eastAsia="ru-RU"/>
                    </w:rPr>
                    <w:br/>
                    <w:t xml:space="preserve">Проведение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2-м методом: "вдогон" через сутки после обнаружения зверя возможно при любых погодных условиях (за исключением экстремальных), вне зависимости от «свежести» следа, т.к. для этого метода важен поиск самого зверя, местонахождение которого находят по следу. Также можно «засечь» место визуального контакта, если, например, зверь был увиден с дороги, и на следующий день провести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начав его с места нахождения зверя в первый день. </w:t>
                  </w:r>
                  <w:r w:rsidRPr="00B30044">
                    <w:rPr>
                      <w:rFonts w:ascii="Times New Roman" w:eastAsia="Times New Roman" w:hAnsi="Times New Roman" w:cs="Times New Roman"/>
                      <w:sz w:val="28"/>
                      <w:szCs w:val="28"/>
                      <w:lang w:eastAsia="ru-RU"/>
                    </w:rPr>
                    <w:br/>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"вдогон" через сутки после обнаружения зверя проводится обычно в одиночку. Работа </w:t>
                  </w:r>
                  <w:proofErr w:type="spellStart"/>
                  <w:r w:rsidRPr="00B30044">
                    <w:rPr>
                      <w:rFonts w:ascii="Times New Roman" w:eastAsia="Times New Roman" w:hAnsi="Times New Roman" w:cs="Times New Roman"/>
                      <w:sz w:val="28"/>
                      <w:szCs w:val="28"/>
                      <w:lang w:eastAsia="ru-RU"/>
                    </w:rPr>
                    <w:t>про¬должается</w:t>
                  </w:r>
                  <w:proofErr w:type="spellEnd"/>
                  <w:r w:rsidRPr="00B30044">
                    <w:rPr>
                      <w:rFonts w:ascii="Times New Roman" w:eastAsia="Times New Roman" w:hAnsi="Times New Roman" w:cs="Times New Roman"/>
                      <w:sz w:val="28"/>
                      <w:szCs w:val="28"/>
                      <w:lang w:eastAsia="ru-RU"/>
                    </w:rPr>
                    <w:t xml:space="preserve"> два дня. В первый день после обнаружения свежего следа исполнитель идет по нему "вдогон". Подход к месту нахождения </w:t>
                  </w:r>
                  <w:proofErr w:type="spellStart"/>
                  <w:r w:rsidRPr="00B30044">
                    <w:rPr>
                      <w:rFonts w:ascii="Times New Roman" w:eastAsia="Times New Roman" w:hAnsi="Times New Roman" w:cs="Times New Roman"/>
                      <w:sz w:val="28"/>
                      <w:szCs w:val="28"/>
                      <w:lang w:eastAsia="ru-RU"/>
                    </w:rPr>
                    <w:t>зве¬ря</w:t>
                  </w:r>
                  <w:proofErr w:type="spellEnd"/>
                  <w:r w:rsidRPr="00B30044">
                    <w:rPr>
                      <w:rFonts w:ascii="Times New Roman" w:eastAsia="Times New Roman" w:hAnsi="Times New Roman" w:cs="Times New Roman"/>
                      <w:sz w:val="28"/>
                      <w:szCs w:val="28"/>
                      <w:lang w:eastAsia="ru-RU"/>
                    </w:rPr>
                    <w:t xml:space="preserve"> должен проводиться с предельной осторожностью, чтобы не </w:t>
                  </w:r>
                  <w:proofErr w:type="spellStart"/>
                  <w:r w:rsidRPr="00B30044">
                    <w:rPr>
                      <w:rFonts w:ascii="Times New Roman" w:eastAsia="Times New Roman" w:hAnsi="Times New Roman" w:cs="Times New Roman"/>
                      <w:sz w:val="28"/>
                      <w:szCs w:val="28"/>
                      <w:lang w:eastAsia="ru-RU"/>
                    </w:rPr>
                    <w:t>вспуг¬нуть</w:t>
                  </w:r>
                  <w:proofErr w:type="spellEnd"/>
                  <w:r w:rsidRPr="00B30044">
                    <w:rPr>
                      <w:rFonts w:ascii="Times New Roman" w:eastAsia="Times New Roman" w:hAnsi="Times New Roman" w:cs="Times New Roman"/>
                      <w:sz w:val="28"/>
                      <w:szCs w:val="28"/>
                      <w:lang w:eastAsia="ru-RU"/>
                    </w:rPr>
                    <w:t xml:space="preserve"> зверя и не увеличить искусственно длину его суточного хода. В просматриваемых угодьях иногда удается издалека увидеть зверя. В этом случае учетчик должен сразу же удалиться с места визуального обнаружения зверя. В ряде случаев близость зверя может быть </w:t>
                  </w:r>
                  <w:proofErr w:type="spellStart"/>
                  <w:r w:rsidRPr="00B30044">
                    <w:rPr>
                      <w:rFonts w:ascii="Times New Roman" w:eastAsia="Times New Roman" w:hAnsi="Times New Roman" w:cs="Times New Roman"/>
                      <w:sz w:val="28"/>
                      <w:szCs w:val="28"/>
                      <w:lang w:eastAsia="ru-RU"/>
                    </w:rPr>
                    <w:t>опре¬делена</w:t>
                  </w:r>
                  <w:proofErr w:type="spellEnd"/>
                  <w:r w:rsidRPr="00B30044">
                    <w:rPr>
                      <w:rFonts w:ascii="Times New Roman" w:eastAsia="Times New Roman" w:hAnsi="Times New Roman" w:cs="Times New Roman"/>
                      <w:sz w:val="28"/>
                      <w:szCs w:val="28"/>
                      <w:lang w:eastAsia="ru-RU"/>
                    </w:rPr>
                    <w:t xml:space="preserve"> по косвенным признакам (например, по свежести следа или экскрементов). В этом случае поиск зверя прекращается, и </w:t>
                  </w:r>
                  <w:proofErr w:type="spellStart"/>
                  <w:r w:rsidRPr="00B30044">
                    <w:rPr>
                      <w:rFonts w:ascii="Times New Roman" w:eastAsia="Times New Roman" w:hAnsi="Times New Roman" w:cs="Times New Roman"/>
                      <w:sz w:val="28"/>
                      <w:szCs w:val="28"/>
                      <w:lang w:eastAsia="ru-RU"/>
                    </w:rPr>
                    <w:t>испол¬нитель</w:t>
                  </w:r>
                  <w:proofErr w:type="spellEnd"/>
                  <w:r w:rsidRPr="00B30044">
                    <w:rPr>
                      <w:rFonts w:ascii="Times New Roman" w:eastAsia="Times New Roman" w:hAnsi="Times New Roman" w:cs="Times New Roman"/>
                      <w:sz w:val="28"/>
                      <w:szCs w:val="28"/>
                      <w:lang w:eastAsia="ru-RU"/>
                    </w:rPr>
                    <w:t xml:space="preserve"> осторожно удаляется с места обнаружения, запомнив или отметив на карте (навигаторе) время и примерное место обнаружения зверя.</w:t>
                  </w:r>
                  <w:r w:rsidRPr="00B30044">
                    <w:rPr>
                      <w:rFonts w:ascii="Times New Roman" w:eastAsia="Times New Roman" w:hAnsi="Times New Roman" w:cs="Times New Roman"/>
                      <w:sz w:val="28"/>
                      <w:szCs w:val="28"/>
                      <w:lang w:eastAsia="ru-RU"/>
                    </w:rPr>
                    <w:br/>
                    <w:t xml:space="preserve">Во второй день исполнитель начинает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"вдогон" с того места, где накануне им было зафиксировано местонахождение зверя.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ведется до места нахождения зверя или до места, где зверь, обнаружив </w:t>
                  </w:r>
                  <w:proofErr w:type="spellStart"/>
                  <w:r w:rsidRPr="00B30044">
                    <w:rPr>
                      <w:rFonts w:ascii="Times New Roman" w:eastAsia="Times New Roman" w:hAnsi="Times New Roman" w:cs="Times New Roman"/>
                      <w:sz w:val="28"/>
                      <w:szCs w:val="28"/>
                      <w:lang w:eastAsia="ru-RU"/>
                    </w:rPr>
                    <w:t>че¬ловека</w:t>
                  </w:r>
                  <w:proofErr w:type="spellEnd"/>
                  <w:r w:rsidRPr="00B30044">
                    <w:rPr>
                      <w:rFonts w:ascii="Times New Roman" w:eastAsia="Times New Roman" w:hAnsi="Times New Roman" w:cs="Times New Roman"/>
                      <w:sz w:val="28"/>
                      <w:szCs w:val="28"/>
                      <w:lang w:eastAsia="ru-RU"/>
                    </w:rPr>
                    <w:t xml:space="preserve">, начал уходить от него. Если зверь в первый день все же </w:t>
                  </w:r>
                  <w:proofErr w:type="gramStart"/>
                  <w:r w:rsidRPr="00B30044">
                    <w:rPr>
                      <w:rFonts w:ascii="Times New Roman" w:eastAsia="Times New Roman" w:hAnsi="Times New Roman" w:cs="Times New Roman"/>
                      <w:sz w:val="28"/>
                      <w:szCs w:val="28"/>
                      <w:lang w:eastAsia="ru-RU"/>
                    </w:rPr>
                    <w:t>был</w:t>
                  </w:r>
                  <w:proofErr w:type="gramEnd"/>
                  <w:r w:rsidRPr="00B30044">
                    <w:rPr>
                      <w:rFonts w:ascii="Times New Roman" w:eastAsia="Times New Roman" w:hAnsi="Times New Roman" w:cs="Times New Roman"/>
                      <w:sz w:val="28"/>
                      <w:szCs w:val="28"/>
                      <w:lang w:eastAsia="ru-RU"/>
                    </w:rPr>
                    <w:t xml:space="preserve"> вспугнут и побежал, то "гонная" часть следа до того места, где зверь перестал убегать, измеряется отдельно. Пробежки животных, не связанные с вмешательством учетчика, не считаются «гонным» следом и не заносятся в графу карточки «гонный след». Во второй день работы время начала проведения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следует выбрать так, чтобы </w:t>
                  </w:r>
                  <w:proofErr w:type="spellStart"/>
                  <w:r w:rsidRPr="00B30044">
                    <w:rPr>
                      <w:rFonts w:ascii="Times New Roman" w:eastAsia="Times New Roman" w:hAnsi="Times New Roman" w:cs="Times New Roman"/>
                      <w:sz w:val="28"/>
                      <w:szCs w:val="28"/>
                      <w:lang w:eastAsia="ru-RU"/>
                    </w:rPr>
                    <w:t>вытропить</w:t>
                  </w:r>
                  <w:proofErr w:type="spellEnd"/>
                  <w:r w:rsidRPr="00B30044">
                    <w:rPr>
                      <w:rFonts w:ascii="Times New Roman" w:eastAsia="Times New Roman" w:hAnsi="Times New Roman" w:cs="Times New Roman"/>
                      <w:sz w:val="28"/>
                      <w:szCs w:val="28"/>
                      <w:lang w:eastAsia="ru-RU"/>
                    </w:rPr>
                    <w:t xml:space="preserve"> след зверя, оставленный им примерно за 24 часа (допускается изменить этот временной интервал на ± 4 часа). Фиксируется фактическое время обнаружения зверя во второй день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которое затем заносится в карточку.</w:t>
                  </w:r>
                  <w:r w:rsidRPr="00B30044">
                    <w:rPr>
                      <w:rFonts w:ascii="Times New Roman" w:eastAsia="Times New Roman" w:hAnsi="Times New Roman" w:cs="Times New Roman"/>
                      <w:sz w:val="28"/>
                      <w:szCs w:val="28"/>
                      <w:lang w:eastAsia="ru-RU"/>
                    </w:rPr>
                    <w:br/>
                    <w:t xml:space="preserve">Многосуточные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Если удалось </w:t>
                  </w:r>
                  <w:proofErr w:type="spellStart"/>
                  <w:r w:rsidRPr="00B30044">
                    <w:rPr>
                      <w:rFonts w:ascii="Times New Roman" w:eastAsia="Times New Roman" w:hAnsi="Times New Roman" w:cs="Times New Roman"/>
                      <w:sz w:val="28"/>
                      <w:szCs w:val="28"/>
                      <w:lang w:eastAsia="ru-RU"/>
                    </w:rPr>
                    <w:t>вытропить</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наследы</w:t>
                  </w:r>
                  <w:proofErr w:type="spellEnd"/>
                  <w:r w:rsidRPr="00B30044">
                    <w:rPr>
                      <w:rFonts w:ascii="Times New Roman" w:eastAsia="Times New Roman" w:hAnsi="Times New Roman" w:cs="Times New Roman"/>
                      <w:sz w:val="28"/>
                      <w:szCs w:val="28"/>
                      <w:lang w:eastAsia="ru-RU"/>
                    </w:rPr>
                    <w:t xml:space="preserve"> </w:t>
                  </w:r>
                  <w:proofErr w:type="spellStart"/>
                  <w:proofErr w:type="gramStart"/>
                  <w:r w:rsidRPr="00B30044">
                    <w:rPr>
                      <w:rFonts w:ascii="Times New Roman" w:eastAsia="Times New Roman" w:hAnsi="Times New Roman" w:cs="Times New Roman"/>
                      <w:sz w:val="28"/>
                      <w:szCs w:val="28"/>
                      <w:lang w:eastAsia="ru-RU"/>
                    </w:rPr>
                    <w:t>неко-торых</w:t>
                  </w:r>
                  <w:proofErr w:type="spellEnd"/>
                  <w:proofErr w:type="gramEnd"/>
                  <w:r w:rsidRPr="00B30044">
                    <w:rPr>
                      <w:rFonts w:ascii="Times New Roman" w:eastAsia="Times New Roman" w:hAnsi="Times New Roman" w:cs="Times New Roman"/>
                      <w:sz w:val="28"/>
                      <w:szCs w:val="28"/>
                      <w:lang w:eastAsia="ru-RU"/>
                    </w:rPr>
                    <w:t xml:space="preserve"> зверей за двое и более суток, данные о </w:t>
                  </w:r>
                  <w:proofErr w:type="spellStart"/>
                  <w:r w:rsidRPr="00B30044">
                    <w:rPr>
                      <w:rFonts w:ascii="Times New Roman" w:eastAsia="Times New Roman" w:hAnsi="Times New Roman" w:cs="Times New Roman"/>
                      <w:sz w:val="28"/>
                      <w:szCs w:val="28"/>
                      <w:lang w:eastAsia="ru-RU"/>
                    </w:rPr>
                    <w:t>троплении</w:t>
                  </w:r>
                  <w:proofErr w:type="spellEnd"/>
                  <w:r w:rsidRPr="00B30044">
                    <w:rPr>
                      <w:rFonts w:ascii="Times New Roman" w:eastAsia="Times New Roman" w:hAnsi="Times New Roman" w:cs="Times New Roman"/>
                      <w:sz w:val="28"/>
                      <w:szCs w:val="28"/>
                      <w:lang w:eastAsia="ru-RU"/>
                    </w:rPr>
                    <w:t xml:space="preserve"> за вторые и </w:t>
                  </w:r>
                  <w:proofErr w:type="spellStart"/>
                  <w:r w:rsidRPr="00B30044">
                    <w:rPr>
                      <w:rFonts w:ascii="Times New Roman" w:eastAsia="Times New Roman" w:hAnsi="Times New Roman" w:cs="Times New Roman"/>
                      <w:sz w:val="28"/>
                      <w:szCs w:val="28"/>
                      <w:lang w:eastAsia="ru-RU"/>
                    </w:rPr>
                    <w:t>пос¬ледующие</w:t>
                  </w:r>
                  <w:proofErr w:type="spellEnd"/>
                  <w:r w:rsidRPr="00B30044">
                    <w:rPr>
                      <w:rFonts w:ascii="Times New Roman" w:eastAsia="Times New Roman" w:hAnsi="Times New Roman" w:cs="Times New Roman"/>
                      <w:sz w:val="28"/>
                      <w:szCs w:val="28"/>
                      <w:lang w:eastAsia="ru-RU"/>
                    </w:rPr>
                    <w:t xml:space="preserve"> сутки заносятся в отдельные карточки в раздел 2-й </w:t>
                  </w:r>
                  <w:proofErr w:type="spellStart"/>
                  <w:r w:rsidRPr="00B30044">
                    <w:rPr>
                      <w:rFonts w:ascii="Times New Roman" w:eastAsia="Times New Roman" w:hAnsi="Times New Roman" w:cs="Times New Roman"/>
                      <w:sz w:val="28"/>
                      <w:szCs w:val="28"/>
                      <w:lang w:eastAsia="ru-RU"/>
                    </w:rPr>
                    <w:t>ме¬тод</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"вдогон" через сутки после обнаружения зверя. При этом необходимо  указывать в верхнем правом углу карточки, к каким по порядку </w:t>
                  </w:r>
                  <w:proofErr w:type="spellStart"/>
                  <w:r w:rsidRPr="00B30044">
                    <w:rPr>
                      <w:rFonts w:ascii="Times New Roman" w:eastAsia="Times New Roman" w:hAnsi="Times New Roman" w:cs="Times New Roman"/>
                      <w:sz w:val="28"/>
                      <w:szCs w:val="28"/>
                      <w:lang w:eastAsia="ru-RU"/>
                    </w:rPr>
                    <w:t>сут¬кам</w:t>
                  </w:r>
                  <w:proofErr w:type="spellEnd"/>
                  <w:r w:rsidRPr="00B30044">
                    <w:rPr>
                      <w:rFonts w:ascii="Times New Roman" w:eastAsia="Times New Roman" w:hAnsi="Times New Roman" w:cs="Times New Roman"/>
                      <w:sz w:val="28"/>
                      <w:szCs w:val="28"/>
                      <w:lang w:eastAsia="ru-RU"/>
                    </w:rPr>
                    <w:t xml:space="preserve"> относится </w:t>
                  </w:r>
                  <w:proofErr w:type="gramStart"/>
                  <w:r w:rsidRPr="00B30044">
                    <w:rPr>
                      <w:rFonts w:ascii="Times New Roman" w:eastAsia="Times New Roman" w:hAnsi="Times New Roman" w:cs="Times New Roman"/>
                      <w:sz w:val="28"/>
                      <w:szCs w:val="28"/>
                      <w:lang w:eastAsia="ru-RU"/>
                    </w:rPr>
                    <w:t>данное</w:t>
                  </w:r>
                  <w:proofErr w:type="gram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тропление</w:t>
                  </w:r>
                  <w:proofErr w:type="spellEnd"/>
                  <w:r w:rsidRPr="00B30044">
                    <w:rPr>
                      <w:rFonts w:ascii="Times New Roman" w:eastAsia="Times New Roman" w:hAnsi="Times New Roman" w:cs="Times New Roman"/>
                      <w:sz w:val="28"/>
                      <w:szCs w:val="28"/>
                      <w:lang w:eastAsia="ru-RU"/>
                    </w:rPr>
                    <w:t xml:space="preserve">. Все карточки многосуточного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одного и того же зверя скрепляются вместе.</w:t>
                  </w:r>
                  <w:r w:rsidRPr="00B30044">
                    <w:rPr>
                      <w:rFonts w:ascii="Times New Roman" w:eastAsia="Times New Roman" w:hAnsi="Times New Roman" w:cs="Times New Roman"/>
                      <w:sz w:val="28"/>
                      <w:szCs w:val="28"/>
                      <w:lang w:eastAsia="ru-RU"/>
                    </w:rPr>
                    <w:br/>
                    <w:t xml:space="preserve">Заполнение карточки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зверя. По результатам проведенного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исполнитель заполняет "Карточку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зверя" (</w:t>
                  </w:r>
                  <w:proofErr w:type="spellStart"/>
                  <w:r w:rsidRPr="00B30044">
                    <w:rPr>
                      <w:rFonts w:ascii="Times New Roman" w:eastAsia="Times New Roman" w:hAnsi="Times New Roman" w:cs="Times New Roman"/>
                      <w:sz w:val="28"/>
                      <w:szCs w:val="28"/>
                      <w:lang w:eastAsia="ru-RU"/>
                    </w:rPr>
                    <w:t>Приложе¬ние</w:t>
                  </w:r>
                  <w:proofErr w:type="spellEnd"/>
                  <w:r w:rsidRPr="00B30044">
                    <w:rPr>
                      <w:rFonts w:ascii="Times New Roman" w:eastAsia="Times New Roman" w:hAnsi="Times New Roman" w:cs="Times New Roman"/>
                      <w:sz w:val="28"/>
                      <w:szCs w:val="28"/>
                      <w:lang w:eastAsia="ru-RU"/>
                    </w:rPr>
                    <w:t xml:space="preserve"> 3). Заполняются все пункты карточки.</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 xml:space="preserve">В графе «Вид зверя» указывается полное видовое название животного </w:t>
                  </w:r>
                  <w:r w:rsidRPr="00B30044">
                    <w:rPr>
                      <w:rFonts w:ascii="Times New Roman" w:eastAsia="Times New Roman" w:hAnsi="Times New Roman" w:cs="Times New Roman"/>
                      <w:sz w:val="28"/>
                      <w:szCs w:val="28"/>
                      <w:lang w:eastAsia="ru-RU"/>
                    </w:rPr>
                    <w:lastRenderedPageBreak/>
                    <w:t>(например, олень благородный, а не просто «олень» и т.п.).</w:t>
                  </w:r>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В графе «Число особей в группе» указывается общее число зверей во встреченной группе, из которой был выбран след зверя для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Отдельно указываются число сеголеток без разделения по полу и число взрослых животных с указанием пола. Если невозможно определить пол взрослого зверя, то ставится только одно число в ячейке «взрослые». Если был встречен один зверь, указывается «1» в соответствующей ячейке.</w:t>
                  </w:r>
                  <w:r w:rsidRPr="00B30044">
                    <w:rPr>
                      <w:rFonts w:ascii="Times New Roman" w:eastAsia="Times New Roman" w:hAnsi="Times New Roman" w:cs="Times New Roman"/>
                      <w:sz w:val="28"/>
                      <w:szCs w:val="28"/>
                      <w:lang w:eastAsia="ru-RU"/>
                    </w:rPr>
                    <w:br/>
                    <w:t xml:space="preserve">Общая длина </w:t>
                  </w:r>
                  <w:proofErr w:type="spellStart"/>
                  <w:r w:rsidRPr="00B30044">
                    <w:rPr>
                      <w:rFonts w:ascii="Times New Roman" w:eastAsia="Times New Roman" w:hAnsi="Times New Roman" w:cs="Times New Roman"/>
                      <w:sz w:val="28"/>
                      <w:szCs w:val="28"/>
                      <w:lang w:eastAsia="ru-RU"/>
                    </w:rPr>
                    <w:t>вытропленного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получается сложением длин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между жировочными участками и длин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на всех </w:t>
                  </w:r>
                  <w:proofErr w:type="spellStart"/>
                  <w:proofErr w:type="gramStart"/>
                  <w:r w:rsidRPr="00B30044">
                    <w:rPr>
                      <w:rFonts w:ascii="Times New Roman" w:eastAsia="Times New Roman" w:hAnsi="Times New Roman" w:cs="Times New Roman"/>
                      <w:sz w:val="28"/>
                      <w:szCs w:val="28"/>
                      <w:lang w:eastAsia="ru-RU"/>
                    </w:rPr>
                    <w:t>жиров-ках</w:t>
                  </w:r>
                  <w:proofErr w:type="spellEnd"/>
                  <w:proofErr w:type="gram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Схема </w:t>
                  </w:r>
                  <w:proofErr w:type="spellStart"/>
                  <w:r w:rsidRPr="00B30044">
                    <w:rPr>
                      <w:rFonts w:ascii="Times New Roman" w:eastAsia="Times New Roman" w:hAnsi="Times New Roman" w:cs="Times New Roman"/>
                      <w:sz w:val="28"/>
                      <w:szCs w:val="28"/>
                      <w:lang w:eastAsia="ru-RU"/>
                    </w:rPr>
                    <w:t>вытропленного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(если не использовалась </w:t>
                  </w:r>
                  <w:proofErr w:type="spellStart"/>
                  <w:r w:rsidRPr="00B30044">
                    <w:rPr>
                      <w:rFonts w:ascii="Times New Roman" w:eastAsia="Times New Roman" w:hAnsi="Times New Roman" w:cs="Times New Roman"/>
                      <w:sz w:val="28"/>
                      <w:szCs w:val="28"/>
                      <w:lang w:eastAsia="ru-RU"/>
                    </w:rPr>
                    <w:t>выкопировка</w:t>
                  </w:r>
                  <w:proofErr w:type="spellEnd"/>
                  <w:r w:rsidRPr="00B30044">
                    <w:rPr>
                      <w:rFonts w:ascii="Times New Roman" w:eastAsia="Times New Roman" w:hAnsi="Times New Roman" w:cs="Times New Roman"/>
                      <w:sz w:val="28"/>
                      <w:szCs w:val="28"/>
                      <w:lang w:eastAsia="ru-RU"/>
                    </w:rPr>
                    <w:t>) должна быть перенесена на карточку, при этом масштаб рисунка должен быть таким, чтобы рисунок занимал все отведенное для него место на карточке. На рисунке указываются основные элементы местности: лесные кварталы, реки, ручьи и другие.</w:t>
                  </w:r>
                  <w:r w:rsidRPr="00B30044">
                    <w:rPr>
                      <w:rFonts w:ascii="Times New Roman" w:eastAsia="Times New Roman" w:hAnsi="Times New Roman" w:cs="Times New Roman"/>
                      <w:sz w:val="28"/>
                      <w:szCs w:val="28"/>
                      <w:lang w:eastAsia="ru-RU"/>
                    </w:rPr>
                    <w:br/>
                    <w:t xml:space="preserve">Если схема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выполнена на фрагменте карты, то она должна быть прикреплена к карточке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На схеме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обязательно отмечаются все следы </w:t>
                  </w:r>
                  <w:proofErr w:type="spellStart"/>
                  <w:proofErr w:type="gramStart"/>
                  <w:r w:rsidRPr="00B30044">
                    <w:rPr>
                      <w:rFonts w:ascii="Times New Roman" w:eastAsia="Times New Roman" w:hAnsi="Times New Roman" w:cs="Times New Roman"/>
                      <w:sz w:val="28"/>
                      <w:szCs w:val="28"/>
                      <w:lang w:eastAsia="ru-RU"/>
                    </w:rPr>
                    <w:t>жизнедеятель-ности</w:t>
                  </w:r>
                  <w:proofErr w:type="spellEnd"/>
                  <w:proofErr w:type="gramEnd"/>
                  <w:r w:rsidRPr="00B30044">
                    <w:rPr>
                      <w:rFonts w:ascii="Times New Roman" w:eastAsia="Times New Roman" w:hAnsi="Times New Roman" w:cs="Times New Roman"/>
                      <w:sz w:val="28"/>
                      <w:szCs w:val="28"/>
                      <w:lang w:eastAsia="ru-RU"/>
                    </w:rPr>
                    <w:t xml:space="preserve"> животного (лежки, жировки, экскременты и др.). Обязательно </w:t>
                  </w:r>
                  <w:proofErr w:type="spellStart"/>
                  <w:proofErr w:type="gramStart"/>
                  <w:r w:rsidRPr="00B30044">
                    <w:rPr>
                      <w:rFonts w:ascii="Times New Roman" w:eastAsia="Times New Roman" w:hAnsi="Times New Roman" w:cs="Times New Roman"/>
                      <w:sz w:val="28"/>
                      <w:szCs w:val="28"/>
                      <w:lang w:eastAsia="ru-RU"/>
                    </w:rPr>
                    <w:t>ука-зываются</w:t>
                  </w:r>
                  <w:proofErr w:type="spellEnd"/>
                  <w:proofErr w:type="gramEnd"/>
                  <w:r w:rsidRPr="00B30044">
                    <w:rPr>
                      <w:rFonts w:ascii="Times New Roman" w:eastAsia="Times New Roman" w:hAnsi="Times New Roman" w:cs="Times New Roman"/>
                      <w:sz w:val="28"/>
                      <w:szCs w:val="28"/>
                      <w:lang w:eastAsia="ru-RU"/>
                    </w:rPr>
                    <w:t xml:space="preserve"> все места удачных и неудачных охот хищника и вид (виды) его жертвы. Отметки на схеме делают только теми условными знаками, которые приведены в условных обозначениях карточки.</w:t>
                  </w:r>
                  <w:r w:rsidRPr="00B30044">
                    <w:rPr>
                      <w:rFonts w:ascii="Times New Roman" w:eastAsia="Times New Roman" w:hAnsi="Times New Roman" w:cs="Times New Roman"/>
                      <w:sz w:val="28"/>
                      <w:szCs w:val="28"/>
                      <w:lang w:eastAsia="ru-RU"/>
                    </w:rPr>
                    <w:br/>
                    <w:t xml:space="preserve">При использовании спутникового навигатора схема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(трек) из памяти прибора переносится в компьютер и распечатывается. Компьютерную распечатку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с нанесенными условными обозначениями,  следует прикрепить к карточке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Карточки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должны заполнять сами исполнители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разборчивым почерком. Переписывание карточки другим лицом не допускается.</w:t>
                  </w:r>
                  <w:r w:rsidRPr="00B30044">
                    <w:rPr>
                      <w:rFonts w:ascii="Times New Roman" w:eastAsia="Times New Roman" w:hAnsi="Times New Roman" w:cs="Times New Roman"/>
                      <w:sz w:val="28"/>
                      <w:szCs w:val="28"/>
                      <w:lang w:eastAsia="ru-RU"/>
                    </w:rPr>
                    <w:br/>
                    <w:t xml:space="preserve">После заполнения карточки исполнители передают карточки лицу, ответственному за учеты в районе, или пользователю, который в свою очередь передает их ответственному за учеты в районе. </w:t>
                  </w:r>
                </w:p>
                <w:p w:rsidR="00B30044" w:rsidRPr="00B30044" w:rsidRDefault="00B30044" w:rsidP="00B300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5.  ВЫБРАКОВКА ПЕРВИЧНЫХ МАТЕРИАЛОВ УЧЕТА,  РАСЧЕТ ПЕРЕСЧЕТНЫХ КОЭФФИЦИЕНТОВ И ЧИСЛЕННОСТИ ОХОТНИЧЬИХ ЖИВОТНЫХ</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5.1. Выбраковка карточек </w:t>
                  </w:r>
                  <w:proofErr w:type="spellStart"/>
                  <w:r w:rsidRPr="00B30044">
                    <w:rPr>
                      <w:rFonts w:ascii="Times New Roman" w:eastAsia="Times New Roman" w:hAnsi="Times New Roman" w:cs="Times New Roman"/>
                      <w:b/>
                      <w:bCs/>
                      <w:sz w:val="28"/>
                      <w:szCs w:val="28"/>
                      <w:lang w:eastAsia="ru-RU"/>
                    </w:rPr>
                    <w:t>троплений</w:t>
                  </w:r>
                  <w:proofErr w:type="spellEnd"/>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Специалист-эксперт, ведущий обработку, просматривает каждую карточку отдельно и по совокупности признаков определяет ее </w:t>
                  </w:r>
                  <w:proofErr w:type="spellStart"/>
                  <w:proofErr w:type="gramStart"/>
                  <w:r w:rsidRPr="00B30044">
                    <w:rPr>
                      <w:rFonts w:ascii="Times New Roman" w:eastAsia="Times New Roman" w:hAnsi="Times New Roman" w:cs="Times New Roman"/>
                      <w:sz w:val="28"/>
                      <w:szCs w:val="28"/>
                      <w:lang w:eastAsia="ru-RU"/>
                    </w:rPr>
                    <w:t>пригод-ность</w:t>
                  </w:r>
                  <w:proofErr w:type="spellEnd"/>
                  <w:proofErr w:type="gramEnd"/>
                  <w:r w:rsidRPr="00B30044">
                    <w:rPr>
                      <w:rFonts w:ascii="Times New Roman" w:eastAsia="Times New Roman" w:hAnsi="Times New Roman" w:cs="Times New Roman"/>
                      <w:sz w:val="28"/>
                      <w:szCs w:val="28"/>
                      <w:lang w:eastAsia="ru-RU"/>
                    </w:rPr>
                    <w:t xml:space="preserve"> или непригодность (брак) для дальнейшей обработки. Выбраковка карточек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проводится сначала по формальным признакам, затем информация, представленная в карточке, анализируется на соответствие методическим требованиям.</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 xml:space="preserve">Выбраковке по формальным признакам подлежат карточки, в которых </w:t>
                  </w:r>
                  <w:r w:rsidRPr="00B30044">
                    <w:rPr>
                      <w:rFonts w:ascii="Times New Roman" w:eastAsia="Times New Roman" w:hAnsi="Times New Roman" w:cs="Times New Roman"/>
                      <w:sz w:val="28"/>
                      <w:szCs w:val="28"/>
                      <w:lang w:eastAsia="ru-RU"/>
                    </w:rPr>
                    <w:lastRenderedPageBreak/>
                    <w:t xml:space="preserve">отсутствуют сведения общего характера: </w:t>
                  </w:r>
                  <w:r w:rsidRPr="00B30044">
                    <w:rPr>
                      <w:rFonts w:ascii="Times New Roman" w:eastAsia="Times New Roman" w:hAnsi="Times New Roman" w:cs="Times New Roman"/>
                      <w:sz w:val="28"/>
                      <w:szCs w:val="28"/>
                      <w:lang w:eastAsia="ru-RU"/>
                    </w:rPr>
                    <w:br/>
                    <w:t>- не указаны личные данные учетчика – фамилия, место работы, занимаемая должность;</w:t>
                  </w:r>
                  <w:r w:rsidRPr="00B30044">
                    <w:rPr>
                      <w:rFonts w:ascii="Times New Roman" w:eastAsia="Times New Roman" w:hAnsi="Times New Roman" w:cs="Times New Roman"/>
                      <w:sz w:val="28"/>
                      <w:szCs w:val="28"/>
                      <w:lang w:eastAsia="ru-RU"/>
                    </w:rPr>
                    <w:br/>
                    <w:t xml:space="preserve">- не указана оценка качества выполненного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 карточка не подписана учетчиком и (или) ответственным за </w:t>
                  </w:r>
                  <w:proofErr w:type="spellStart"/>
                  <w:r w:rsidRPr="00B30044">
                    <w:rPr>
                      <w:rFonts w:ascii="Times New Roman" w:eastAsia="Times New Roman" w:hAnsi="Times New Roman" w:cs="Times New Roman"/>
                      <w:sz w:val="28"/>
                      <w:szCs w:val="28"/>
                      <w:lang w:eastAsia="ru-RU"/>
                    </w:rPr>
                    <w:t>учет-ные</w:t>
                  </w:r>
                  <w:proofErr w:type="spellEnd"/>
                  <w:r w:rsidRPr="00B30044">
                    <w:rPr>
                      <w:rFonts w:ascii="Times New Roman" w:eastAsia="Times New Roman" w:hAnsi="Times New Roman" w:cs="Times New Roman"/>
                      <w:sz w:val="28"/>
                      <w:szCs w:val="28"/>
                      <w:lang w:eastAsia="ru-RU"/>
                    </w:rPr>
                    <w:t xml:space="preserve"> работы в районе;</w:t>
                  </w:r>
                  <w:r w:rsidRPr="00B30044">
                    <w:rPr>
                      <w:rFonts w:ascii="Times New Roman" w:eastAsia="Times New Roman" w:hAnsi="Times New Roman" w:cs="Times New Roman"/>
                      <w:sz w:val="28"/>
                      <w:szCs w:val="28"/>
                      <w:lang w:eastAsia="ru-RU"/>
                    </w:rPr>
                    <w:br/>
                    <w:t>Далее оставшиеся после формальной выбраковки карточки анализируются на соответствие их содержания методическим требованиям.</w:t>
                  </w:r>
                  <w:proofErr w:type="gramEnd"/>
                  <w:r w:rsidRPr="00B30044">
                    <w:rPr>
                      <w:rFonts w:ascii="Times New Roman" w:eastAsia="Times New Roman" w:hAnsi="Times New Roman" w:cs="Times New Roman"/>
                      <w:sz w:val="28"/>
                      <w:szCs w:val="28"/>
                      <w:lang w:eastAsia="ru-RU"/>
                    </w:rPr>
                    <w:t xml:space="preserve"> Выбраковке подлежат карточки, в которых:</w:t>
                  </w:r>
                  <w:r w:rsidRPr="00B30044">
                    <w:rPr>
                      <w:rFonts w:ascii="Times New Roman" w:eastAsia="Times New Roman" w:hAnsi="Times New Roman" w:cs="Times New Roman"/>
                      <w:sz w:val="28"/>
                      <w:szCs w:val="28"/>
                      <w:lang w:eastAsia="ru-RU"/>
                    </w:rPr>
                    <w:br/>
                    <w:t xml:space="preserve">- отсутствуют сведения о погоде, глубине и состоянии снежного </w:t>
                  </w:r>
                  <w:proofErr w:type="spellStart"/>
                  <w:proofErr w:type="gramStart"/>
                  <w:r w:rsidRPr="00B30044">
                    <w:rPr>
                      <w:rFonts w:ascii="Times New Roman" w:eastAsia="Times New Roman" w:hAnsi="Times New Roman" w:cs="Times New Roman"/>
                      <w:sz w:val="28"/>
                      <w:szCs w:val="28"/>
                      <w:lang w:eastAsia="ru-RU"/>
                    </w:rPr>
                    <w:t>по-крова</w:t>
                  </w:r>
                  <w:proofErr w:type="spellEnd"/>
                  <w:proofErr w:type="gramEnd"/>
                  <w:r w:rsidRPr="00B30044">
                    <w:rPr>
                      <w:rFonts w:ascii="Times New Roman" w:eastAsia="Times New Roman" w:hAnsi="Times New Roman" w:cs="Times New Roman"/>
                      <w:sz w:val="28"/>
                      <w:szCs w:val="28"/>
                      <w:lang w:eastAsia="ru-RU"/>
                    </w:rPr>
                    <w:t>, чем кормился зверь;</w:t>
                  </w:r>
                  <w:r w:rsidRPr="00B30044">
                    <w:rPr>
                      <w:rFonts w:ascii="Times New Roman" w:eastAsia="Times New Roman" w:hAnsi="Times New Roman" w:cs="Times New Roman"/>
                      <w:sz w:val="28"/>
                      <w:szCs w:val="28"/>
                      <w:lang w:eastAsia="ru-RU"/>
                    </w:rPr>
                    <w:br/>
                    <w:t xml:space="preserve">- не указаны даты проведения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и (или) последней пороши;</w:t>
                  </w:r>
                  <w:r w:rsidRPr="00B30044">
                    <w:rPr>
                      <w:rFonts w:ascii="Times New Roman" w:eastAsia="Times New Roman" w:hAnsi="Times New Roman" w:cs="Times New Roman"/>
                      <w:sz w:val="28"/>
                      <w:szCs w:val="28"/>
                      <w:lang w:eastAsia="ru-RU"/>
                    </w:rPr>
                    <w:br/>
                    <w:t xml:space="preserve">- отсутствует время окончания последней пороши (в первую очередь для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выполненных 1-м методом);</w:t>
                  </w:r>
                  <w:r w:rsidRPr="00B30044">
                    <w:rPr>
                      <w:rFonts w:ascii="Times New Roman" w:eastAsia="Times New Roman" w:hAnsi="Times New Roman" w:cs="Times New Roman"/>
                      <w:sz w:val="28"/>
                      <w:szCs w:val="28"/>
                      <w:lang w:eastAsia="ru-RU"/>
                    </w:rPr>
                    <w:br/>
                    <w:t xml:space="preserve">- </w:t>
                  </w:r>
                  <w:proofErr w:type="gramStart"/>
                  <w:r w:rsidRPr="00B30044">
                    <w:rPr>
                      <w:rFonts w:ascii="Times New Roman" w:eastAsia="Times New Roman" w:hAnsi="Times New Roman" w:cs="Times New Roman"/>
                      <w:sz w:val="28"/>
                      <w:szCs w:val="28"/>
                      <w:lang w:eastAsia="ru-RU"/>
                    </w:rPr>
                    <w:t xml:space="preserve">не соблюден временной интервал (24 ч. ± 4 ч.) между окончанием пороши и обнаружением зверя (1-й метод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или между выходом на место нахождения зверя в 1-й день и обнаружением зверя во 2-ой день (2-й метод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 не указана средняя длина шага исполнителя или неправильно произведен пересчет шагов в метры (за исключением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которые были проведены с использованием спутникового навигатора);</w:t>
                  </w:r>
                  <w:proofErr w:type="gramEnd"/>
                  <w:r w:rsidRPr="00B30044">
                    <w:rPr>
                      <w:rFonts w:ascii="Times New Roman" w:eastAsia="Times New Roman" w:hAnsi="Times New Roman" w:cs="Times New Roman"/>
                      <w:sz w:val="28"/>
                      <w:szCs w:val="28"/>
                      <w:lang w:eastAsia="ru-RU"/>
                    </w:rPr>
                    <w:br/>
                    <w:t xml:space="preserve">- </w:t>
                  </w:r>
                  <w:proofErr w:type="gramStart"/>
                  <w:r w:rsidRPr="00B30044">
                    <w:rPr>
                      <w:rFonts w:ascii="Times New Roman" w:eastAsia="Times New Roman" w:hAnsi="Times New Roman" w:cs="Times New Roman"/>
                      <w:sz w:val="28"/>
                      <w:szCs w:val="28"/>
                      <w:lang w:eastAsia="ru-RU"/>
                    </w:rPr>
                    <w:t xml:space="preserve">отсутствует схема </w:t>
                  </w:r>
                  <w:proofErr w:type="spellStart"/>
                  <w:r w:rsidRPr="00B30044">
                    <w:rPr>
                      <w:rFonts w:ascii="Times New Roman" w:eastAsia="Times New Roman" w:hAnsi="Times New Roman" w:cs="Times New Roman"/>
                      <w:sz w:val="28"/>
                      <w:szCs w:val="28"/>
                      <w:lang w:eastAsia="ru-RU"/>
                    </w:rPr>
                    <w:t>вытропленного</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либо рисунок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представлен прямой или ломаной линиями (для некоторых видов </w:t>
                  </w:r>
                  <w:proofErr w:type="spellStart"/>
                  <w:r w:rsidRPr="00B30044">
                    <w:rPr>
                      <w:rFonts w:ascii="Times New Roman" w:eastAsia="Times New Roman" w:hAnsi="Times New Roman" w:cs="Times New Roman"/>
                      <w:sz w:val="28"/>
                      <w:szCs w:val="28"/>
                      <w:lang w:eastAsia="ru-RU"/>
                    </w:rPr>
                    <w:t>охот-ничьих</w:t>
                  </w:r>
                  <w:proofErr w:type="spellEnd"/>
                  <w:r w:rsidRPr="00B30044">
                    <w:rPr>
                      <w:rFonts w:ascii="Times New Roman" w:eastAsia="Times New Roman" w:hAnsi="Times New Roman" w:cs="Times New Roman"/>
                      <w:sz w:val="28"/>
                      <w:szCs w:val="28"/>
                      <w:lang w:eastAsia="ru-RU"/>
                    </w:rPr>
                    <w:t xml:space="preserve"> зверей допускается отступление от этого пункта);</w:t>
                  </w:r>
                  <w:r w:rsidRPr="00B30044">
                    <w:rPr>
                      <w:rFonts w:ascii="Times New Roman" w:eastAsia="Times New Roman" w:hAnsi="Times New Roman" w:cs="Times New Roman"/>
                      <w:sz w:val="28"/>
                      <w:szCs w:val="28"/>
                      <w:lang w:eastAsia="ru-RU"/>
                    </w:rPr>
                    <w:br/>
                    <w:t xml:space="preserve">- на рисунке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указаны не все проявления суточной </w:t>
                  </w:r>
                  <w:proofErr w:type="spellStart"/>
                  <w:r w:rsidRPr="00B30044">
                    <w:rPr>
                      <w:rFonts w:ascii="Times New Roman" w:eastAsia="Times New Roman" w:hAnsi="Times New Roman" w:cs="Times New Roman"/>
                      <w:sz w:val="28"/>
                      <w:szCs w:val="28"/>
                      <w:lang w:eastAsia="ru-RU"/>
                    </w:rPr>
                    <w:t>активно-сти</w:t>
                  </w:r>
                  <w:proofErr w:type="spellEnd"/>
                  <w:r w:rsidRPr="00B30044">
                    <w:rPr>
                      <w:rFonts w:ascii="Times New Roman" w:eastAsia="Times New Roman" w:hAnsi="Times New Roman" w:cs="Times New Roman"/>
                      <w:sz w:val="28"/>
                      <w:szCs w:val="28"/>
                      <w:lang w:eastAsia="ru-RU"/>
                    </w:rPr>
                    <w:t xml:space="preserve"> (жизнедеятельности) животного;</w:t>
                  </w:r>
                  <w:r w:rsidRPr="00B30044">
                    <w:rPr>
                      <w:rFonts w:ascii="Times New Roman" w:eastAsia="Times New Roman" w:hAnsi="Times New Roman" w:cs="Times New Roman"/>
                      <w:sz w:val="28"/>
                      <w:szCs w:val="28"/>
                      <w:lang w:eastAsia="ru-RU"/>
                    </w:rPr>
                    <w:br/>
                    <w:t xml:space="preserve">- рисунок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не соответствует указанному методу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 рисунок </w:t>
                  </w:r>
                  <w:proofErr w:type="spellStart"/>
                  <w:r w:rsidRPr="00B30044">
                    <w:rPr>
                      <w:rFonts w:ascii="Times New Roman" w:eastAsia="Times New Roman" w:hAnsi="Times New Roman" w:cs="Times New Roman"/>
                      <w:sz w:val="28"/>
                      <w:szCs w:val="28"/>
                      <w:lang w:eastAsia="ru-RU"/>
                    </w:rPr>
                    <w:t>наследа</w:t>
                  </w:r>
                  <w:proofErr w:type="spellEnd"/>
                  <w:r w:rsidRPr="00B30044">
                    <w:rPr>
                      <w:rFonts w:ascii="Times New Roman" w:eastAsia="Times New Roman" w:hAnsi="Times New Roman" w:cs="Times New Roman"/>
                      <w:sz w:val="28"/>
                      <w:szCs w:val="28"/>
                      <w:lang w:eastAsia="ru-RU"/>
                    </w:rPr>
                    <w:t xml:space="preserve"> выполнен без указания масштаба, или указанный масштаб не соблюден.</w:t>
                  </w:r>
                  <w:proofErr w:type="gramEnd"/>
                  <w:r w:rsidRPr="00B30044">
                    <w:rPr>
                      <w:rFonts w:ascii="Times New Roman" w:eastAsia="Times New Roman" w:hAnsi="Times New Roman" w:cs="Times New Roman"/>
                      <w:sz w:val="28"/>
                      <w:szCs w:val="28"/>
                      <w:lang w:eastAsia="ru-RU"/>
                    </w:rPr>
                    <w:br/>
                    <w:t>Все забракованные карточки должны иметь специальную отметку (например, «брак – нет схемы» и др.).</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5.2. Выбраковка карточек </w:t>
                  </w:r>
                  <w:proofErr w:type="gramStart"/>
                  <w:r w:rsidRPr="00B30044">
                    <w:rPr>
                      <w:rFonts w:ascii="Times New Roman" w:eastAsia="Times New Roman" w:hAnsi="Times New Roman" w:cs="Times New Roman"/>
                      <w:b/>
                      <w:bCs/>
                      <w:sz w:val="28"/>
                      <w:szCs w:val="28"/>
                      <w:lang w:eastAsia="ru-RU"/>
                    </w:rPr>
                    <w:t>маршрутного</w:t>
                  </w:r>
                  <w:proofErr w:type="gramEnd"/>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учета</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В первую очередь выбраковке подлежат карточки маршрутов, в которых отсутствуют: </w:t>
                  </w:r>
                  <w:r w:rsidRPr="00B30044">
                    <w:rPr>
                      <w:rFonts w:ascii="Times New Roman" w:eastAsia="Times New Roman" w:hAnsi="Times New Roman" w:cs="Times New Roman"/>
                      <w:sz w:val="28"/>
                      <w:szCs w:val="28"/>
                      <w:lang w:eastAsia="ru-RU"/>
                    </w:rPr>
                    <w:br/>
                    <w:t>- название административного района и (или) номер маршрута;</w:t>
                  </w:r>
                  <w:r w:rsidRPr="00B30044">
                    <w:rPr>
                      <w:rFonts w:ascii="Times New Roman" w:eastAsia="Times New Roman" w:hAnsi="Times New Roman" w:cs="Times New Roman"/>
                      <w:sz w:val="28"/>
                      <w:szCs w:val="28"/>
                      <w:lang w:eastAsia="ru-RU"/>
                    </w:rPr>
                    <w:br/>
                    <w:t>-  фамилия и (или) подпись учетчика;</w:t>
                  </w:r>
                  <w:r w:rsidRPr="00B30044">
                    <w:rPr>
                      <w:rFonts w:ascii="Times New Roman" w:eastAsia="Times New Roman" w:hAnsi="Times New Roman" w:cs="Times New Roman"/>
                      <w:sz w:val="28"/>
                      <w:szCs w:val="28"/>
                      <w:lang w:eastAsia="ru-RU"/>
                    </w:rPr>
                    <w:br/>
                    <w:t>-  дата учета;</w:t>
                  </w:r>
                  <w:r w:rsidRPr="00B30044">
                    <w:rPr>
                      <w:rFonts w:ascii="Times New Roman" w:eastAsia="Times New Roman" w:hAnsi="Times New Roman" w:cs="Times New Roman"/>
                      <w:sz w:val="28"/>
                      <w:szCs w:val="28"/>
                      <w:lang w:eastAsia="ru-RU"/>
                    </w:rPr>
                    <w:br/>
                    <w:t>-  дата затирки (дата затирки не указывается, если учет был проведен через сутки после окончания пороши);</w:t>
                  </w:r>
                  <w:r w:rsidRPr="00B30044">
                    <w:rPr>
                      <w:rFonts w:ascii="Times New Roman" w:eastAsia="Times New Roman" w:hAnsi="Times New Roman" w:cs="Times New Roman"/>
                      <w:sz w:val="28"/>
                      <w:szCs w:val="28"/>
                      <w:lang w:eastAsia="ru-RU"/>
                    </w:rPr>
                    <w:br/>
                    <w:t xml:space="preserve">-  </w:t>
                  </w:r>
                  <w:proofErr w:type="gramStart"/>
                  <w:r w:rsidRPr="00B30044">
                    <w:rPr>
                      <w:rFonts w:ascii="Times New Roman" w:eastAsia="Times New Roman" w:hAnsi="Times New Roman" w:cs="Times New Roman"/>
                      <w:sz w:val="28"/>
                      <w:szCs w:val="28"/>
                      <w:lang w:eastAsia="ru-RU"/>
                    </w:rPr>
                    <w:t>длина маршрута хотя бы по одной категории угодий (если в ведомости в данной категории угодий следы указаны, а длина маршрута отсутствует);</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sz w:val="28"/>
                      <w:szCs w:val="28"/>
                      <w:lang w:eastAsia="ru-RU"/>
                    </w:rPr>
                    <w:lastRenderedPageBreak/>
                    <w:t>-  схема маршрута с указанием встреченных следов зверей;</w:t>
                  </w:r>
                  <w:r w:rsidRPr="00B30044">
                    <w:rPr>
                      <w:rFonts w:ascii="Times New Roman" w:eastAsia="Times New Roman" w:hAnsi="Times New Roman" w:cs="Times New Roman"/>
                      <w:sz w:val="28"/>
                      <w:szCs w:val="28"/>
                      <w:lang w:eastAsia="ru-RU"/>
                    </w:rPr>
                    <w:br/>
                    <w:t>-  расстояния обнаружения птиц (при записи регистрации их встреч в ведомости учета);</w:t>
                  </w:r>
                  <w:r w:rsidRPr="00B30044">
                    <w:rPr>
                      <w:rFonts w:ascii="Times New Roman" w:eastAsia="Times New Roman" w:hAnsi="Times New Roman" w:cs="Times New Roman"/>
                      <w:sz w:val="28"/>
                      <w:szCs w:val="28"/>
                      <w:lang w:eastAsia="ru-RU"/>
                    </w:rPr>
                    <w:br/>
                    <w:t>-  в ведомостях знак Z при полном отсутствии на маршруте следов зверей или встреч птиц;</w:t>
                  </w:r>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Карточка бракуется, если в результате полевой контрольной </w:t>
                  </w:r>
                  <w:proofErr w:type="spellStart"/>
                  <w:proofErr w:type="gramStart"/>
                  <w:r w:rsidRPr="00B30044">
                    <w:rPr>
                      <w:rFonts w:ascii="Times New Roman" w:eastAsia="Times New Roman" w:hAnsi="Times New Roman" w:cs="Times New Roman"/>
                      <w:sz w:val="28"/>
                      <w:szCs w:val="28"/>
                      <w:lang w:eastAsia="ru-RU"/>
                    </w:rPr>
                    <w:t>про-верки</w:t>
                  </w:r>
                  <w:proofErr w:type="spellEnd"/>
                  <w:proofErr w:type="gramEnd"/>
                  <w:r w:rsidRPr="00B30044">
                    <w:rPr>
                      <w:rFonts w:ascii="Times New Roman" w:eastAsia="Times New Roman" w:hAnsi="Times New Roman" w:cs="Times New Roman"/>
                      <w:sz w:val="28"/>
                      <w:szCs w:val="28"/>
                      <w:lang w:eastAsia="ru-RU"/>
                    </w:rPr>
                    <w:t xml:space="preserve"> данный маршрут признан не принятым (некачественным, </w:t>
                  </w:r>
                  <w:proofErr w:type="spellStart"/>
                  <w:r w:rsidRPr="00B30044">
                    <w:rPr>
                      <w:rFonts w:ascii="Times New Roman" w:eastAsia="Times New Roman" w:hAnsi="Times New Roman" w:cs="Times New Roman"/>
                      <w:sz w:val="28"/>
                      <w:szCs w:val="28"/>
                      <w:lang w:eastAsia="ru-RU"/>
                    </w:rPr>
                    <w:t>фальси-фицированным</w:t>
                  </w:r>
                  <w:proofErr w:type="spellEnd"/>
                  <w:r w:rsidRPr="00B30044">
                    <w:rPr>
                      <w:rFonts w:ascii="Times New Roman" w:eastAsia="Times New Roman" w:hAnsi="Times New Roman" w:cs="Times New Roman"/>
                      <w:sz w:val="28"/>
                      <w:szCs w:val="28"/>
                      <w:lang w:eastAsia="ru-RU"/>
                    </w:rPr>
                    <w:t>), согласно прилагаемому Акту контрольной проверки (Приложение 6).</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Далее исключается из последующей обработки карточки маршрутов, содержащие противоречивые или заведомо недостоверные данные:</w:t>
                  </w:r>
                  <w:r w:rsidRPr="00B30044">
                    <w:rPr>
                      <w:rFonts w:ascii="Times New Roman" w:eastAsia="Times New Roman" w:hAnsi="Times New Roman" w:cs="Times New Roman"/>
                      <w:sz w:val="28"/>
                      <w:szCs w:val="28"/>
                      <w:lang w:eastAsia="ru-RU"/>
                    </w:rPr>
                    <w:br/>
                    <w:t>          - число пересечений следов в ведомости учета не соответствует их количеству на схеме;</w:t>
                  </w:r>
                  <w:r w:rsidRPr="00B30044">
                    <w:rPr>
                      <w:rFonts w:ascii="Times New Roman" w:eastAsia="Times New Roman" w:hAnsi="Times New Roman" w:cs="Times New Roman"/>
                      <w:sz w:val="28"/>
                      <w:szCs w:val="28"/>
                      <w:lang w:eastAsia="ru-RU"/>
                    </w:rPr>
                    <w:br/>
                    <w:t xml:space="preserve"> - в ведомости указаны следы зверей в тех категориях угодий, </w:t>
                  </w:r>
                  <w:proofErr w:type="spellStart"/>
                  <w:r w:rsidRPr="00B30044">
                    <w:rPr>
                      <w:rFonts w:ascii="Times New Roman" w:eastAsia="Times New Roman" w:hAnsi="Times New Roman" w:cs="Times New Roman"/>
                      <w:sz w:val="28"/>
                      <w:szCs w:val="28"/>
                      <w:lang w:eastAsia="ru-RU"/>
                    </w:rPr>
                    <w:t>кото-рые</w:t>
                  </w:r>
                  <w:proofErr w:type="spellEnd"/>
                  <w:r w:rsidRPr="00B30044">
                    <w:rPr>
                      <w:rFonts w:ascii="Times New Roman" w:eastAsia="Times New Roman" w:hAnsi="Times New Roman" w:cs="Times New Roman"/>
                      <w:sz w:val="28"/>
                      <w:szCs w:val="28"/>
                      <w:lang w:eastAsia="ru-RU"/>
                    </w:rPr>
                    <w:t xml:space="preserve"> отсутствуют на данном маршруте;</w:t>
                  </w:r>
                  <w:r w:rsidRPr="00B30044">
                    <w:rPr>
                      <w:rFonts w:ascii="Times New Roman" w:eastAsia="Times New Roman" w:hAnsi="Times New Roman" w:cs="Times New Roman"/>
                      <w:sz w:val="28"/>
                      <w:szCs w:val="28"/>
                      <w:lang w:eastAsia="ru-RU"/>
                    </w:rPr>
                    <w:br/>
                    <w:t>- указаны виды зверей (птиц), не обитающие в данном регионе, или указаны высокие показатели встречаемости малочисленных видов;</w:t>
                  </w:r>
                  <w:proofErr w:type="gramEnd"/>
                  <w:r w:rsidRPr="00B30044">
                    <w:rPr>
                      <w:rFonts w:ascii="Times New Roman" w:eastAsia="Times New Roman" w:hAnsi="Times New Roman" w:cs="Times New Roman"/>
                      <w:sz w:val="28"/>
                      <w:szCs w:val="28"/>
                      <w:lang w:eastAsia="ru-RU"/>
                    </w:rPr>
                    <w:br/>
                    <w:t>- </w:t>
                  </w:r>
                  <w:proofErr w:type="gramStart"/>
                  <w:r w:rsidRPr="00B30044">
                    <w:rPr>
                      <w:rFonts w:ascii="Times New Roman" w:eastAsia="Times New Roman" w:hAnsi="Times New Roman" w:cs="Times New Roman"/>
                      <w:sz w:val="28"/>
                      <w:szCs w:val="28"/>
                      <w:lang w:eastAsia="ru-RU"/>
                    </w:rPr>
                    <w:t>во всех карточках одного района, охотхозяйства  и др. приведены учетные данные только по 1-2 основным видам охотничьих зверей или представлен полный набор видов зверей и птиц, обитающих в данном регионе;</w:t>
                  </w:r>
                  <w:r w:rsidRPr="00B30044">
                    <w:rPr>
                      <w:rFonts w:ascii="Times New Roman" w:eastAsia="Times New Roman" w:hAnsi="Times New Roman" w:cs="Times New Roman"/>
                      <w:sz w:val="28"/>
                      <w:szCs w:val="28"/>
                      <w:lang w:eastAsia="ru-RU"/>
                    </w:rPr>
                    <w:br/>
                    <w:t xml:space="preserve">-  время, за которое пройден маршрут данной протяженности в конкретных условиях, явно превышает физические возможности </w:t>
                  </w:r>
                  <w:proofErr w:type="spellStart"/>
                  <w:r w:rsidRPr="00B30044">
                    <w:rPr>
                      <w:rFonts w:ascii="Times New Roman" w:eastAsia="Times New Roman" w:hAnsi="Times New Roman" w:cs="Times New Roman"/>
                      <w:sz w:val="28"/>
                      <w:szCs w:val="28"/>
                      <w:lang w:eastAsia="ru-RU"/>
                    </w:rPr>
                    <w:t>учетчи-ка</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указано время окончания маршрута после захода солнца, когда следы уже неразличимы;</w:t>
                  </w:r>
                  <w:proofErr w:type="gramEnd"/>
                  <w:r w:rsidRPr="00B30044">
                    <w:rPr>
                      <w:rFonts w:ascii="Times New Roman" w:eastAsia="Times New Roman" w:hAnsi="Times New Roman" w:cs="Times New Roman"/>
                      <w:sz w:val="28"/>
                      <w:szCs w:val="28"/>
                      <w:lang w:eastAsia="ru-RU"/>
                    </w:rPr>
                    <w:br/>
                    <w:t xml:space="preserve">          - в ведомости учета следов имеются исправления показателей учета (в сторону их увеличения). </w:t>
                  </w:r>
                  <w:r w:rsidRPr="00B30044">
                    <w:rPr>
                      <w:rFonts w:ascii="Times New Roman" w:eastAsia="Times New Roman" w:hAnsi="Times New Roman" w:cs="Times New Roman"/>
                      <w:sz w:val="28"/>
                      <w:szCs w:val="28"/>
                      <w:lang w:eastAsia="ru-RU"/>
                    </w:rPr>
                    <w:br/>
                    <w:t> Все забракованные карточки должны иметь специальную отметку (например, «брак – не указана дата учета» и др.).</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 xml:space="preserve">5.3. Расчет пересчетных коэффициентов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5.3.1. Расчет пересчетных коэффициентов для охотничьих зверей</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Расчет пересчетных коэффициентов проводится в соответствии с алгоритмом расчета, представленного в разделе 1 Приложения 7.</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 xml:space="preserve">Длины </w:t>
                  </w:r>
                  <w:proofErr w:type="spellStart"/>
                  <w:r w:rsidRPr="00B30044">
                    <w:rPr>
                      <w:rFonts w:ascii="Times New Roman" w:eastAsia="Times New Roman" w:hAnsi="Times New Roman" w:cs="Times New Roman"/>
                      <w:sz w:val="28"/>
                      <w:szCs w:val="28"/>
                      <w:lang w:eastAsia="ru-RU"/>
                    </w:rPr>
                    <w:t>вытропленных</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по каждому виду охотничьих </w:t>
                  </w:r>
                  <w:proofErr w:type="spellStart"/>
                  <w:r w:rsidRPr="00B30044">
                    <w:rPr>
                      <w:rFonts w:ascii="Times New Roman" w:eastAsia="Times New Roman" w:hAnsi="Times New Roman" w:cs="Times New Roman"/>
                      <w:sz w:val="28"/>
                      <w:szCs w:val="28"/>
                      <w:lang w:eastAsia="ru-RU"/>
                    </w:rPr>
                    <w:t>зве-рей</w:t>
                  </w:r>
                  <w:proofErr w:type="spellEnd"/>
                  <w:r w:rsidRPr="00B30044">
                    <w:rPr>
                      <w:rFonts w:ascii="Times New Roman" w:eastAsia="Times New Roman" w:hAnsi="Times New Roman" w:cs="Times New Roman"/>
                      <w:sz w:val="28"/>
                      <w:szCs w:val="28"/>
                      <w:lang w:eastAsia="ru-RU"/>
                    </w:rPr>
                    <w:t xml:space="preserve"> из прошедших выбраковку карточек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заносятся в специальную компьютерную программу.</w:t>
                  </w:r>
                  <w:proofErr w:type="gramEnd"/>
                  <w:r w:rsidRPr="00B30044">
                    <w:rPr>
                      <w:rFonts w:ascii="Times New Roman" w:eastAsia="Times New Roman" w:hAnsi="Times New Roman" w:cs="Times New Roman"/>
                      <w:sz w:val="28"/>
                      <w:szCs w:val="28"/>
                      <w:lang w:eastAsia="ru-RU"/>
                    </w:rPr>
                    <w:br/>
                    <w:t xml:space="preserve">При расчете средней длины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по данным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w:t>
                  </w:r>
                  <w:proofErr w:type="gramStart"/>
                  <w:r w:rsidRPr="00B30044">
                    <w:rPr>
                      <w:rFonts w:ascii="Times New Roman" w:eastAsia="Times New Roman" w:hAnsi="Times New Roman" w:cs="Times New Roman"/>
                      <w:sz w:val="28"/>
                      <w:szCs w:val="28"/>
                      <w:lang w:eastAsia="ru-RU"/>
                    </w:rPr>
                    <w:t>проведенных</w:t>
                  </w:r>
                  <w:proofErr w:type="gramEnd"/>
                  <w:r w:rsidRPr="00B30044">
                    <w:rPr>
                      <w:rFonts w:ascii="Times New Roman" w:eastAsia="Times New Roman" w:hAnsi="Times New Roman" w:cs="Times New Roman"/>
                      <w:sz w:val="28"/>
                      <w:szCs w:val="28"/>
                      <w:lang w:eastAsia="ru-RU"/>
                    </w:rPr>
                    <w:t xml:space="preserve"> 1-м методом, используются формулы (1.1) и (1.2) Приложения 7 с коррекцией, необходимой при </w:t>
                  </w:r>
                  <w:proofErr w:type="spellStart"/>
                  <w:r w:rsidRPr="00B30044">
                    <w:rPr>
                      <w:rFonts w:ascii="Times New Roman" w:eastAsia="Times New Roman" w:hAnsi="Times New Roman" w:cs="Times New Roman"/>
                      <w:sz w:val="28"/>
                      <w:szCs w:val="28"/>
                      <w:lang w:eastAsia="ru-RU"/>
                    </w:rPr>
                    <w:t>неравновероятном</w:t>
                  </w:r>
                  <w:proofErr w:type="spellEnd"/>
                  <w:r w:rsidRPr="00B30044">
                    <w:rPr>
                      <w:rFonts w:ascii="Times New Roman" w:eastAsia="Times New Roman" w:hAnsi="Times New Roman" w:cs="Times New Roman"/>
                      <w:sz w:val="28"/>
                      <w:szCs w:val="28"/>
                      <w:lang w:eastAsia="ru-RU"/>
                    </w:rPr>
                    <w:t xml:space="preserve"> отборе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для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w:t>
                  </w:r>
                  <w:r w:rsidRPr="00B30044">
                    <w:rPr>
                      <w:rFonts w:ascii="Times New Roman" w:eastAsia="Times New Roman" w:hAnsi="Times New Roman" w:cs="Times New Roman"/>
                      <w:sz w:val="28"/>
                      <w:szCs w:val="28"/>
                      <w:lang w:eastAsia="ru-RU"/>
                    </w:rPr>
                    <w:br/>
                    <w:t xml:space="preserve">При расчете средней длины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по данным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w:t>
                  </w:r>
                  <w:proofErr w:type="gramStart"/>
                  <w:r w:rsidRPr="00B30044">
                    <w:rPr>
                      <w:rFonts w:ascii="Times New Roman" w:eastAsia="Times New Roman" w:hAnsi="Times New Roman" w:cs="Times New Roman"/>
                      <w:sz w:val="28"/>
                      <w:szCs w:val="28"/>
                      <w:lang w:eastAsia="ru-RU"/>
                    </w:rPr>
                    <w:t>проведенных</w:t>
                  </w:r>
                  <w:proofErr w:type="gramEnd"/>
                  <w:r w:rsidRPr="00B30044">
                    <w:rPr>
                      <w:rFonts w:ascii="Times New Roman" w:eastAsia="Times New Roman" w:hAnsi="Times New Roman" w:cs="Times New Roman"/>
                      <w:sz w:val="28"/>
                      <w:szCs w:val="28"/>
                      <w:lang w:eastAsia="ru-RU"/>
                    </w:rPr>
                    <w:t xml:space="preserve"> 2-м методом, используется формула 1.5 Приложения 7, соответствующая предположительному равновероятному отбору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для </w:t>
                  </w:r>
                  <w:proofErr w:type="spellStart"/>
                  <w:r w:rsidRPr="00B30044">
                    <w:rPr>
                      <w:rFonts w:ascii="Times New Roman" w:eastAsia="Times New Roman" w:hAnsi="Times New Roman" w:cs="Times New Roman"/>
                      <w:sz w:val="28"/>
                      <w:szCs w:val="28"/>
                      <w:lang w:eastAsia="ru-RU"/>
                    </w:rPr>
                    <w:t>тропления</w:t>
                  </w:r>
                  <w:proofErr w:type="spellEnd"/>
                  <w:r w:rsidRPr="00B30044">
                    <w:rPr>
                      <w:rFonts w:ascii="Times New Roman" w:eastAsia="Times New Roman" w:hAnsi="Times New Roman" w:cs="Times New Roman"/>
                      <w:sz w:val="28"/>
                      <w:szCs w:val="28"/>
                      <w:lang w:eastAsia="ru-RU"/>
                    </w:rPr>
                    <w:t xml:space="preserve">. В этом случае средняя длина суточного хода рассчитывается как </w:t>
                  </w:r>
                  <w:r w:rsidRPr="00B30044">
                    <w:rPr>
                      <w:rFonts w:ascii="Times New Roman" w:eastAsia="Times New Roman" w:hAnsi="Times New Roman" w:cs="Times New Roman"/>
                      <w:sz w:val="28"/>
                      <w:szCs w:val="28"/>
                      <w:lang w:eastAsia="ru-RU"/>
                    </w:rPr>
                    <w:lastRenderedPageBreak/>
                    <w:t xml:space="preserve">среднеарифметическая из всех длин </w:t>
                  </w:r>
                  <w:proofErr w:type="spellStart"/>
                  <w:r w:rsidRPr="00B30044">
                    <w:rPr>
                      <w:rFonts w:ascii="Times New Roman" w:eastAsia="Times New Roman" w:hAnsi="Times New Roman" w:cs="Times New Roman"/>
                      <w:sz w:val="28"/>
                      <w:szCs w:val="28"/>
                      <w:lang w:eastAsia="ru-RU"/>
                    </w:rPr>
                    <w:t>вытропленных</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Расчет средней длины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зверей данного вида по </w:t>
                  </w:r>
                  <w:proofErr w:type="spellStart"/>
                  <w:proofErr w:type="gramStart"/>
                  <w:r w:rsidRPr="00B30044">
                    <w:rPr>
                      <w:rFonts w:ascii="Times New Roman" w:eastAsia="Times New Roman" w:hAnsi="Times New Roman" w:cs="Times New Roman"/>
                      <w:sz w:val="28"/>
                      <w:szCs w:val="28"/>
                      <w:lang w:eastAsia="ru-RU"/>
                    </w:rPr>
                    <w:t>совокупно-сти</w:t>
                  </w:r>
                  <w:proofErr w:type="spellEnd"/>
                  <w:proofErr w:type="gram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проведенных и 1-м и 2-м способами, ведется по формуле (1.8) Приложения 7.</w:t>
                  </w:r>
                  <w:r w:rsidRPr="00B30044">
                    <w:rPr>
                      <w:rFonts w:ascii="Times New Roman" w:eastAsia="Times New Roman" w:hAnsi="Times New Roman" w:cs="Times New Roman"/>
                      <w:sz w:val="28"/>
                      <w:szCs w:val="28"/>
                      <w:lang w:eastAsia="ru-RU"/>
                    </w:rPr>
                    <w:br/>
                    <w:t xml:space="preserve">Пересчетный коэффициент (К), определяется по данным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каждого вида зверей по формуле: </w:t>
                  </w:r>
                  <w:r w:rsidRPr="00B30044">
                    <w:rPr>
                      <w:rFonts w:ascii="Times New Roman" w:eastAsia="Times New Roman" w:hAnsi="Times New Roman" w:cs="Times New Roman"/>
                      <w:sz w:val="28"/>
                      <w:szCs w:val="28"/>
                      <w:lang w:eastAsia="ru-RU"/>
                    </w:rPr>
                    <w:br/>
                    <w:t xml:space="preserve">                                                </w:t>
                  </w:r>
                  <w:r w:rsidRPr="00B30044">
                    <w:rPr>
                      <w:rFonts w:ascii="Times New Roman" w:eastAsia="Times New Roman" w:hAnsi="Times New Roman" w:cs="Times New Roman"/>
                      <w:sz w:val="28"/>
                      <w:szCs w:val="28"/>
                      <w:lang w:eastAsia="ru-RU"/>
                    </w:rPr>
                    <w:br/>
                  </w:r>
                  <w:r w:rsidRPr="00B30044">
                    <w:rPr>
                      <w:rFonts w:ascii="Times New Roman" w:eastAsia="Times New Roman" w:hAnsi="Times New Roman" w:cs="Times New Roman"/>
                      <w:b/>
                      <w:bCs/>
                      <w:sz w:val="28"/>
                      <w:szCs w:val="28"/>
                      <w:lang w:eastAsia="ru-RU"/>
                    </w:rPr>
                    <w:t>K=1,57/L,</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где L – средняя длина </w:t>
                  </w:r>
                  <w:proofErr w:type="spellStart"/>
                  <w:r w:rsidRPr="00B30044">
                    <w:rPr>
                      <w:rFonts w:ascii="Times New Roman" w:eastAsia="Times New Roman" w:hAnsi="Times New Roman" w:cs="Times New Roman"/>
                      <w:sz w:val="28"/>
                      <w:szCs w:val="28"/>
                      <w:lang w:eastAsia="ru-RU"/>
                    </w:rPr>
                    <w:t>вытропленных</w:t>
                  </w:r>
                  <w:proofErr w:type="spellEnd"/>
                  <w:r w:rsidRPr="00B30044">
                    <w:rPr>
                      <w:rFonts w:ascii="Times New Roman" w:eastAsia="Times New Roman" w:hAnsi="Times New Roman" w:cs="Times New Roman"/>
                      <w:sz w:val="28"/>
                      <w:szCs w:val="28"/>
                      <w:lang w:eastAsia="ru-RU"/>
                    </w:rPr>
                    <w:t xml:space="preserve">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полученная при обработке всех качественных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по данному виду зверей, полученных 1-м или 2-м методом, а также по совокупности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полученных при использовании и 1-го и 2-го методов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1,57 – округленное число «пи», деленное на 2.</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5.3.2.</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Расчет пересчетных коэффициентов для птиц</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Алгоритм расчета пересчетного коэффициента для птиц приведен в разделе 2 Приложения 7.</w:t>
                  </w:r>
                  <w:r w:rsidRPr="00B30044">
                    <w:rPr>
                      <w:rFonts w:ascii="Times New Roman" w:eastAsia="Times New Roman" w:hAnsi="Times New Roman" w:cs="Times New Roman"/>
                      <w:sz w:val="28"/>
                      <w:szCs w:val="28"/>
                      <w:lang w:eastAsia="ru-RU"/>
                    </w:rPr>
                    <w:br/>
                    <w:t xml:space="preserve">Пересчетный коэффициент для данного вида птиц в каждой </w:t>
                  </w:r>
                  <w:proofErr w:type="spellStart"/>
                  <w:proofErr w:type="gramStart"/>
                  <w:r w:rsidRPr="00B30044">
                    <w:rPr>
                      <w:rFonts w:ascii="Times New Roman" w:eastAsia="Times New Roman" w:hAnsi="Times New Roman" w:cs="Times New Roman"/>
                      <w:sz w:val="28"/>
                      <w:szCs w:val="28"/>
                      <w:lang w:eastAsia="ru-RU"/>
                    </w:rPr>
                    <w:t>катего-рии</w:t>
                  </w:r>
                  <w:proofErr w:type="spellEnd"/>
                  <w:proofErr w:type="gramEnd"/>
                  <w:r w:rsidRPr="00B30044">
                    <w:rPr>
                      <w:rFonts w:ascii="Times New Roman" w:eastAsia="Times New Roman" w:hAnsi="Times New Roman" w:cs="Times New Roman"/>
                      <w:sz w:val="28"/>
                      <w:szCs w:val="28"/>
                      <w:lang w:eastAsia="ru-RU"/>
                    </w:rPr>
                    <w:t xml:space="preserve"> угодий рассчитывается по формуле: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 , </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где </w:t>
                  </w:r>
                  <w:proofErr w:type="spellStart"/>
                  <w:r w:rsidRPr="00B30044">
                    <w:rPr>
                      <w:rFonts w:ascii="Times New Roman" w:eastAsia="Times New Roman" w:hAnsi="Times New Roman" w:cs="Times New Roman"/>
                      <w:sz w:val="28"/>
                      <w:szCs w:val="28"/>
                      <w:lang w:eastAsia="ru-RU"/>
                    </w:rPr>
                    <w:t>Bu</w:t>
                  </w:r>
                  <w:proofErr w:type="spellEnd"/>
                  <w:r w:rsidRPr="00B30044">
                    <w:rPr>
                      <w:rFonts w:ascii="Times New Roman" w:eastAsia="Times New Roman" w:hAnsi="Times New Roman" w:cs="Times New Roman"/>
                      <w:sz w:val="28"/>
                      <w:szCs w:val="28"/>
                      <w:lang w:eastAsia="ru-RU"/>
                    </w:rPr>
                    <w:t xml:space="preserve"> – эффективная ширина учетной полосы (средняя дальность обнаружения) для каждой категории угодий.</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b/>
                      <w:bCs/>
                      <w:sz w:val="28"/>
                      <w:szCs w:val="28"/>
                      <w:lang w:eastAsia="ru-RU"/>
                    </w:rPr>
                    <w:t>5.4. Расчет численности охотничьих животных</w:t>
                  </w:r>
                </w:p>
                <w:p w:rsidR="00B30044" w:rsidRPr="00B30044" w:rsidRDefault="00B30044" w:rsidP="00B30044">
                  <w:pPr>
                    <w:spacing w:before="100" w:beforeAutospacing="1" w:after="100" w:afterAutospacing="1" w:line="240" w:lineRule="auto"/>
                    <w:rPr>
                      <w:rFonts w:ascii="Times New Roman" w:eastAsia="Times New Roman" w:hAnsi="Times New Roman" w:cs="Times New Roman"/>
                      <w:sz w:val="28"/>
                      <w:szCs w:val="28"/>
                      <w:lang w:eastAsia="ru-RU"/>
                    </w:rPr>
                  </w:pPr>
                  <w:r w:rsidRPr="00B30044">
                    <w:rPr>
                      <w:rFonts w:ascii="Times New Roman" w:eastAsia="Times New Roman" w:hAnsi="Times New Roman" w:cs="Times New Roman"/>
                      <w:sz w:val="28"/>
                      <w:szCs w:val="28"/>
                      <w:lang w:eastAsia="ru-RU"/>
                    </w:rPr>
                    <w:t xml:space="preserve">Расчет численности охотничьих зверей и птиц проводится в соответствии с алгоритмами расчетов численности охотничьих зверей и птиц (Приложение 7) с помощью специальной компьютерной </w:t>
                  </w:r>
                  <w:proofErr w:type="spellStart"/>
                  <w:proofErr w:type="gramStart"/>
                  <w:r w:rsidRPr="00B30044">
                    <w:rPr>
                      <w:rFonts w:ascii="Times New Roman" w:eastAsia="Times New Roman" w:hAnsi="Times New Roman" w:cs="Times New Roman"/>
                      <w:sz w:val="28"/>
                      <w:szCs w:val="28"/>
                      <w:lang w:eastAsia="ru-RU"/>
                    </w:rPr>
                    <w:t>програм-мы</w:t>
                  </w:r>
                  <w:proofErr w:type="spellEnd"/>
                  <w:proofErr w:type="gramEnd"/>
                  <w:r w:rsidRPr="00B30044">
                    <w:rPr>
                      <w:rFonts w:ascii="Times New Roman" w:eastAsia="Times New Roman" w:hAnsi="Times New Roman" w:cs="Times New Roman"/>
                      <w:sz w:val="28"/>
                      <w:szCs w:val="28"/>
                      <w:lang w:eastAsia="ru-RU"/>
                    </w:rPr>
                    <w:t xml:space="preserve">. </w:t>
                  </w:r>
                  <w:r w:rsidRPr="00B30044">
                    <w:rPr>
                      <w:rFonts w:ascii="Times New Roman" w:eastAsia="Times New Roman" w:hAnsi="Times New Roman" w:cs="Times New Roman"/>
                      <w:sz w:val="28"/>
                      <w:szCs w:val="28"/>
                      <w:lang w:eastAsia="ru-RU"/>
                    </w:rPr>
                    <w:br/>
                    <w:t xml:space="preserve">Программа расчета численности охотничьих зверей должна состоять из 3-х частей. Первая часть программы собирает все общие данные по каждому административному району данного субъекта РФ: площади угодий трех категорий, количество поступивших и забракованных учетных карточек, суммарную длину учетных маршрутов. </w:t>
                  </w:r>
                  <w:r w:rsidRPr="00B30044">
                    <w:rPr>
                      <w:rFonts w:ascii="Times New Roman" w:eastAsia="Times New Roman" w:hAnsi="Times New Roman" w:cs="Times New Roman"/>
                      <w:sz w:val="28"/>
                      <w:szCs w:val="28"/>
                      <w:lang w:eastAsia="ru-RU"/>
                    </w:rPr>
                    <w:br/>
                    <w:t xml:space="preserve">Вторая часть программы содержит для каждого административного района сведения общего характера по каждому отдельно взятому маршруту, содержащиеся в учетной карточке ЗМУ: номер маршрута, длина учетного маршрута по каждой категории угодий и данные учета пересечений следов каждого вида зверей по каждой из категорий угодий. По каждому виду охотничьих птиц указывается удвоенная длина учетного маршрута при учете в 2 дня с затиркой следов и однократная длина маршрута, если маршрутный </w:t>
                  </w:r>
                  <w:r w:rsidRPr="00B30044">
                    <w:rPr>
                      <w:rFonts w:ascii="Times New Roman" w:eastAsia="Times New Roman" w:hAnsi="Times New Roman" w:cs="Times New Roman"/>
                      <w:sz w:val="28"/>
                      <w:szCs w:val="28"/>
                      <w:lang w:eastAsia="ru-RU"/>
                    </w:rPr>
                    <w:lastRenderedPageBreak/>
                    <w:t>учет проведен без дня затирки, количество обнаруженных птиц каждого вида по категориям угодий, расстояние обнаружения (от учетчика до группы птиц) каждой отдельно обнаруженной группы птиц.</w:t>
                  </w:r>
                  <w:r w:rsidRPr="00B30044">
                    <w:rPr>
                      <w:rFonts w:ascii="Times New Roman" w:eastAsia="Times New Roman" w:hAnsi="Times New Roman" w:cs="Times New Roman"/>
                      <w:sz w:val="28"/>
                      <w:szCs w:val="28"/>
                      <w:lang w:eastAsia="ru-RU"/>
                    </w:rPr>
                    <w:br/>
                  </w:r>
                  <w:proofErr w:type="gramStart"/>
                  <w:r w:rsidRPr="00B30044">
                    <w:rPr>
                      <w:rFonts w:ascii="Times New Roman" w:eastAsia="Times New Roman" w:hAnsi="Times New Roman" w:cs="Times New Roman"/>
                      <w:sz w:val="28"/>
                      <w:szCs w:val="28"/>
                      <w:lang w:eastAsia="ru-RU"/>
                    </w:rPr>
                    <w:t xml:space="preserve">Третья часть программы содержит для каждого вида зверей и птиц в данном субъекте РФ по каждому административному району </w:t>
                  </w:r>
                  <w:proofErr w:type="spellStart"/>
                  <w:r w:rsidRPr="00B30044">
                    <w:rPr>
                      <w:rFonts w:ascii="Times New Roman" w:eastAsia="Times New Roman" w:hAnsi="Times New Roman" w:cs="Times New Roman"/>
                      <w:sz w:val="28"/>
                      <w:szCs w:val="28"/>
                      <w:lang w:eastAsia="ru-RU"/>
                    </w:rPr>
                    <w:t>показате-ли</w:t>
                  </w:r>
                  <w:proofErr w:type="spellEnd"/>
                  <w:r w:rsidRPr="00B30044">
                    <w:rPr>
                      <w:rFonts w:ascii="Times New Roman" w:eastAsia="Times New Roman" w:hAnsi="Times New Roman" w:cs="Times New Roman"/>
                      <w:sz w:val="28"/>
                      <w:szCs w:val="28"/>
                      <w:lang w:eastAsia="ru-RU"/>
                    </w:rPr>
                    <w:t xml:space="preserve"> учета для каждой категории угодий (среднее число пересечений следов или обнаруженных особей птиц на 10 км </w:t>
                  </w:r>
                  <w:hyperlink r:id="rId12" w:tgtFrame="_blank" w:tooltip="суммарной" w:history="1">
                    <w:r w:rsidRPr="00B30044">
                      <w:rPr>
                        <w:rFonts w:ascii="Times New Roman" w:eastAsia="Times New Roman" w:hAnsi="Times New Roman" w:cs="Times New Roman"/>
                        <w:color w:val="0000FF"/>
                        <w:sz w:val="28"/>
                        <w:szCs w:val="28"/>
                        <w:u w:val="single"/>
                        <w:lang w:eastAsia="ru-RU"/>
                      </w:rPr>
                      <w:t>суммарной</w:t>
                    </w:r>
                  </w:hyperlink>
                  <w:r w:rsidRPr="00B30044">
                    <w:rPr>
                      <w:rFonts w:ascii="Times New Roman" w:eastAsia="Times New Roman" w:hAnsi="Times New Roman" w:cs="Times New Roman"/>
                      <w:sz w:val="28"/>
                      <w:szCs w:val="28"/>
                      <w:lang w:eastAsia="ru-RU"/>
                    </w:rPr>
                    <w:t xml:space="preserve"> длины всех маршрутов в угодьях каждой категории в районе), плотность населения в особях на 1000 га в каждой категории угодий, рассчитанные с использованием пересчетных</w:t>
                  </w:r>
                  <w:proofErr w:type="gramEnd"/>
                  <w:r w:rsidRPr="00B30044">
                    <w:rPr>
                      <w:rFonts w:ascii="Times New Roman" w:eastAsia="Times New Roman" w:hAnsi="Times New Roman" w:cs="Times New Roman"/>
                      <w:sz w:val="28"/>
                      <w:szCs w:val="28"/>
                      <w:lang w:eastAsia="ru-RU"/>
                    </w:rPr>
                    <w:t xml:space="preserve"> коэффициентов, ежегодно определяемых по результатам </w:t>
                  </w:r>
                  <w:proofErr w:type="spellStart"/>
                  <w:r w:rsidRPr="00B30044">
                    <w:rPr>
                      <w:rFonts w:ascii="Times New Roman" w:eastAsia="Times New Roman" w:hAnsi="Times New Roman" w:cs="Times New Roman"/>
                      <w:sz w:val="28"/>
                      <w:szCs w:val="28"/>
                      <w:lang w:eastAsia="ru-RU"/>
                    </w:rPr>
                    <w:t>троплений</w:t>
                  </w:r>
                  <w:proofErr w:type="spellEnd"/>
                  <w:r w:rsidRPr="00B30044">
                    <w:rPr>
                      <w:rFonts w:ascii="Times New Roman" w:eastAsia="Times New Roman" w:hAnsi="Times New Roman" w:cs="Times New Roman"/>
                      <w:sz w:val="28"/>
                      <w:szCs w:val="28"/>
                      <w:lang w:eastAsia="ru-RU"/>
                    </w:rPr>
                    <w:t xml:space="preserve"> суточных </w:t>
                  </w:r>
                  <w:proofErr w:type="spellStart"/>
                  <w:r w:rsidRPr="00B30044">
                    <w:rPr>
                      <w:rFonts w:ascii="Times New Roman" w:eastAsia="Times New Roman" w:hAnsi="Times New Roman" w:cs="Times New Roman"/>
                      <w:sz w:val="28"/>
                      <w:szCs w:val="28"/>
                      <w:lang w:eastAsia="ru-RU"/>
                    </w:rPr>
                    <w:t>наследов</w:t>
                  </w:r>
                  <w:proofErr w:type="spellEnd"/>
                  <w:r w:rsidRPr="00B30044">
                    <w:rPr>
                      <w:rFonts w:ascii="Times New Roman" w:eastAsia="Times New Roman" w:hAnsi="Times New Roman" w:cs="Times New Roman"/>
                      <w:sz w:val="28"/>
                      <w:szCs w:val="28"/>
                      <w:lang w:eastAsia="ru-RU"/>
                    </w:rPr>
                    <w:t xml:space="preserve"> зверей и расстояний обнаружения птиц, оценки численности зверей и относительные статистические ошибки неравномерности распределения по территории. Кроме того, указывается площадь каждой категории угодий в каждом районе. </w:t>
                  </w:r>
                  <w:r w:rsidRPr="00B30044">
                    <w:rPr>
                      <w:rFonts w:ascii="Times New Roman" w:eastAsia="Times New Roman" w:hAnsi="Times New Roman" w:cs="Times New Roman"/>
                      <w:sz w:val="28"/>
                      <w:szCs w:val="28"/>
                      <w:lang w:eastAsia="ru-RU"/>
                    </w:rPr>
                    <w:br/>
                    <w:t>В итоговой строке проставляются результаты тех же показателей в целом для данного субъекта РФ.</w:t>
                  </w:r>
                  <w:r w:rsidRPr="00B30044">
                    <w:rPr>
                      <w:rFonts w:ascii="Times New Roman" w:eastAsia="Times New Roman" w:hAnsi="Times New Roman" w:cs="Times New Roman"/>
                      <w:sz w:val="28"/>
                      <w:szCs w:val="28"/>
                      <w:lang w:eastAsia="ru-RU"/>
                    </w:rPr>
                    <w:br/>
                    <w:t xml:space="preserve">Окончательно оценить качество материалов учета по </w:t>
                  </w:r>
                  <w:proofErr w:type="spellStart"/>
                  <w:proofErr w:type="gramStart"/>
                  <w:r w:rsidRPr="00B30044">
                    <w:rPr>
                      <w:rFonts w:ascii="Times New Roman" w:eastAsia="Times New Roman" w:hAnsi="Times New Roman" w:cs="Times New Roman"/>
                      <w:sz w:val="28"/>
                      <w:szCs w:val="28"/>
                      <w:lang w:eastAsia="ru-RU"/>
                    </w:rPr>
                    <w:t>администра-тивному</w:t>
                  </w:r>
                  <w:proofErr w:type="spellEnd"/>
                  <w:proofErr w:type="gramEnd"/>
                  <w:r w:rsidRPr="00B30044">
                    <w:rPr>
                      <w:rFonts w:ascii="Times New Roman" w:eastAsia="Times New Roman" w:hAnsi="Times New Roman" w:cs="Times New Roman"/>
                      <w:sz w:val="28"/>
                      <w:szCs w:val="28"/>
                      <w:lang w:eastAsia="ru-RU"/>
                    </w:rPr>
                    <w:t xml:space="preserve"> району и в целом по субъекту РФ можно только после </w:t>
                  </w:r>
                  <w:proofErr w:type="spellStart"/>
                  <w:r w:rsidRPr="00B30044">
                    <w:rPr>
                      <w:rFonts w:ascii="Times New Roman" w:eastAsia="Times New Roman" w:hAnsi="Times New Roman" w:cs="Times New Roman"/>
                      <w:sz w:val="28"/>
                      <w:szCs w:val="28"/>
                      <w:lang w:eastAsia="ru-RU"/>
                    </w:rPr>
                    <w:t>прове-дения</w:t>
                  </w:r>
                  <w:proofErr w:type="spellEnd"/>
                  <w:r w:rsidRPr="00B30044">
                    <w:rPr>
                      <w:rFonts w:ascii="Times New Roman" w:eastAsia="Times New Roman" w:hAnsi="Times New Roman" w:cs="Times New Roman"/>
                      <w:sz w:val="28"/>
                      <w:szCs w:val="28"/>
                      <w:lang w:eastAsia="ru-RU"/>
                    </w:rPr>
                    <w:t xml:space="preserve"> расчетов численности охотничьих животных, сравнивая </w:t>
                  </w:r>
                  <w:proofErr w:type="spellStart"/>
                  <w:r w:rsidRPr="00B30044">
                    <w:rPr>
                      <w:rFonts w:ascii="Times New Roman" w:eastAsia="Times New Roman" w:hAnsi="Times New Roman" w:cs="Times New Roman"/>
                      <w:sz w:val="28"/>
                      <w:szCs w:val="28"/>
                      <w:lang w:eastAsia="ru-RU"/>
                    </w:rPr>
                    <w:t>показа-тели</w:t>
                  </w:r>
                  <w:proofErr w:type="spellEnd"/>
                  <w:r w:rsidRPr="00B30044">
                    <w:rPr>
                      <w:rFonts w:ascii="Times New Roman" w:eastAsia="Times New Roman" w:hAnsi="Times New Roman" w:cs="Times New Roman"/>
                      <w:sz w:val="28"/>
                      <w:szCs w:val="28"/>
                      <w:lang w:eastAsia="ru-RU"/>
                    </w:rPr>
                    <w:t xml:space="preserve"> учета по смежным административным районам, а также с учетными данными за прошлые годы. Если результаты учета конкретного вида в конкретном районе значительно отличаются от окружающих районов или от результатов прошлогоднего учета, то следует более внимательно проанализировать первичный материал. Данный подход применим для видов, относительно равномерно размещенных по территории. Для редких видов или видов, имеющих закономерные скачки численности, данный подход не может быть применен. </w:t>
                  </w:r>
                </w:p>
              </w:tc>
            </w:tr>
          </w:tbl>
          <w:p w:rsidR="00B30044" w:rsidRPr="00B30044" w:rsidRDefault="00B30044" w:rsidP="00B30044">
            <w:pPr>
              <w:spacing w:after="0" w:line="240" w:lineRule="auto"/>
              <w:rPr>
                <w:rFonts w:ascii="Times New Roman" w:eastAsia="Times New Roman" w:hAnsi="Times New Roman" w:cs="Times New Roman"/>
                <w:sz w:val="28"/>
                <w:szCs w:val="28"/>
                <w:lang w:eastAsia="ru-RU"/>
              </w:rPr>
            </w:pPr>
          </w:p>
        </w:tc>
      </w:tr>
    </w:tbl>
    <w:p w:rsidR="00FE43BD" w:rsidRPr="00B30044" w:rsidRDefault="00FE43BD">
      <w:pPr>
        <w:rPr>
          <w:sz w:val="28"/>
          <w:szCs w:val="28"/>
        </w:rPr>
      </w:pPr>
    </w:p>
    <w:sectPr w:rsidR="00FE43BD" w:rsidRPr="00B30044" w:rsidSect="00FE4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B30044"/>
    <w:rsid w:val="00B30044"/>
    <w:rsid w:val="00FE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BD"/>
  </w:style>
  <w:style w:type="paragraph" w:styleId="3">
    <w:name w:val="heading 3"/>
    <w:basedOn w:val="a"/>
    <w:link w:val="30"/>
    <w:uiPriority w:val="9"/>
    <w:qFormat/>
    <w:rsid w:val="00B300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00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30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044"/>
    <w:rPr>
      <w:b/>
      <w:bCs/>
    </w:rPr>
  </w:style>
  <w:style w:type="character" w:styleId="a5">
    <w:name w:val="Hyperlink"/>
    <w:basedOn w:val="a0"/>
    <w:uiPriority w:val="99"/>
    <w:semiHidden/>
    <w:unhideWhenUsed/>
    <w:rsid w:val="00B30044"/>
    <w:rPr>
      <w:color w:val="0000FF"/>
      <w:u w:val="single"/>
    </w:rPr>
  </w:style>
  <w:style w:type="paragraph" w:styleId="2">
    <w:name w:val="Body Text 2"/>
    <w:basedOn w:val="a"/>
    <w:link w:val="20"/>
    <w:uiPriority w:val="99"/>
    <w:semiHidden/>
    <w:unhideWhenUsed/>
    <w:rsid w:val="00B30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300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627159">
      <w:bodyDiv w:val="1"/>
      <w:marLeft w:val="0"/>
      <w:marRight w:val="0"/>
      <w:marTop w:val="0"/>
      <w:marBottom w:val="0"/>
      <w:divBdr>
        <w:top w:val="none" w:sz="0" w:space="0" w:color="auto"/>
        <w:left w:val="none" w:sz="0" w:space="0" w:color="auto"/>
        <w:bottom w:val="none" w:sz="0" w:space="0" w:color="auto"/>
        <w:right w:val="none" w:sz="0" w:space="0" w:color="auto"/>
      </w:divBdr>
      <w:divsChild>
        <w:div w:id="1973095422">
          <w:marLeft w:val="0"/>
          <w:marRight w:val="0"/>
          <w:marTop w:val="0"/>
          <w:marBottom w:val="0"/>
          <w:divBdr>
            <w:top w:val="none" w:sz="0" w:space="0" w:color="auto"/>
            <w:left w:val="none" w:sz="0" w:space="0" w:color="auto"/>
            <w:bottom w:val="none" w:sz="0" w:space="0" w:color="auto"/>
            <w:right w:val="none" w:sz="0" w:space="0" w:color="auto"/>
          </w:divBdr>
          <w:divsChild>
            <w:div w:id="7035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otnadzor.ru/ohotpolzo/4-/prilodjenie-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otnadzor.ru/ohotpolzo/4-/prilodjenie-4.html" TargetMode="External"/><Relationship Id="rId12" Type="http://schemas.openxmlformats.org/officeDocument/2006/relationships/hyperlink" Target="http://kulinar.uco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otnadzor.ru/ohotpolzo/4-/prilodjenie-3.html" TargetMode="External"/><Relationship Id="rId11" Type="http://schemas.openxmlformats.org/officeDocument/2006/relationships/hyperlink" Target="http://boddi.ucoz.net/" TargetMode="External"/><Relationship Id="rId5" Type="http://schemas.openxmlformats.org/officeDocument/2006/relationships/hyperlink" Target="http://www.ohotnadzor.ru/ohotpolzo/4-/prilodjenie-2.html" TargetMode="External"/><Relationship Id="rId10" Type="http://schemas.openxmlformats.org/officeDocument/2006/relationships/hyperlink" Target="http://www.ohotnadzor.ru/ohotpolzo/4-/prilodjenie-7.html" TargetMode="External"/><Relationship Id="rId4" Type="http://schemas.openxmlformats.org/officeDocument/2006/relationships/hyperlink" Target="http://www.ohotnadzor.ru/ohotpolzo/4-/prilodjenie-1.html" TargetMode="External"/><Relationship Id="rId9" Type="http://schemas.openxmlformats.org/officeDocument/2006/relationships/hyperlink" Target="http://www.ohotnadzor.ru/ohotpolzo/4-/prilodjenie-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7942</Words>
  <Characters>45274</Characters>
  <Application>Microsoft Office Word</Application>
  <DocSecurity>0</DocSecurity>
  <Lines>377</Lines>
  <Paragraphs>106</Paragraphs>
  <ScaleCrop>false</ScaleCrop>
  <Company>Microsoft</Company>
  <LinksUpToDate>false</LinksUpToDate>
  <CharactersWithSpaces>53110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2</cp:revision>
  <dcterms:created xsi:type="dcterms:W3CDTF">2012-05-22T06:55:00Z</dcterms:created>
  <dcterms:modified xsi:type="dcterms:W3CDTF">2012-05-22T06:58:00Z</dcterms:modified>
</cp:coreProperties>
</file>